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2F94E3" w14:textId="77777777" w:rsidR="0091051A" w:rsidRPr="00DE1CA7" w:rsidRDefault="0091051A" w:rsidP="0091051A">
      <w:pPr>
        <w:rPr>
          <w:rFonts w:ascii="Arial" w:hAnsi="Arial" w:cs="Arial"/>
          <w:b/>
          <w:sz w:val="20"/>
          <w:szCs w:val="20"/>
          <w:lang w:eastAsia="en-US"/>
        </w:rPr>
      </w:pPr>
      <w:r w:rsidRPr="00DE1CA7">
        <w:rPr>
          <w:rFonts w:ascii="Arial" w:hAnsi="Arial" w:cs="Arial"/>
          <w:b/>
          <w:sz w:val="20"/>
          <w:szCs w:val="20"/>
          <w:lang w:eastAsia="en-US"/>
        </w:rPr>
        <w:t>ZAMAWIAJĄCY</w:t>
      </w:r>
      <w:r>
        <w:rPr>
          <w:rFonts w:ascii="Arial" w:hAnsi="Arial" w:cs="Arial"/>
          <w:b/>
          <w:sz w:val="20"/>
          <w:szCs w:val="20"/>
          <w:lang w:eastAsia="en-US"/>
        </w:rPr>
        <w:t>:</w:t>
      </w:r>
    </w:p>
    <w:p w14:paraId="126FA3CE" w14:textId="77777777" w:rsidR="0091051A" w:rsidRDefault="0091051A" w:rsidP="0091051A">
      <w:pPr>
        <w:ind w:left="426" w:hanging="426"/>
        <w:rPr>
          <w:rFonts w:ascii="Arial" w:hAnsi="Arial" w:cs="Arial"/>
          <w:b/>
          <w:sz w:val="20"/>
          <w:szCs w:val="20"/>
        </w:rPr>
      </w:pPr>
      <w:r w:rsidRPr="00DE1CA7">
        <w:rPr>
          <w:rFonts w:ascii="Arial" w:hAnsi="Arial" w:cs="Arial"/>
          <w:b/>
          <w:sz w:val="20"/>
          <w:szCs w:val="20"/>
        </w:rPr>
        <w:t xml:space="preserve">Wojewódzki Specjalistyczny Szpital </w:t>
      </w:r>
    </w:p>
    <w:p w14:paraId="5FEBD96B" w14:textId="77777777" w:rsidR="0091051A" w:rsidRPr="00D14C94" w:rsidRDefault="0091051A" w:rsidP="0091051A">
      <w:pPr>
        <w:ind w:left="426" w:hanging="426"/>
        <w:rPr>
          <w:rFonts w:ascii="Arial" w:hAnsi="Arial" w:cs="Arial"/>
          <w:b/>
          <w:sz w:val="20"/>
          <w:szCs w:val="20"/>
        </w:rPr>
      </w:pPr>
      <w:r w:rsidRPr="00DE1CA7">
        <w:rPr>
          <w:rFonts w:ascii="Arial" w:hAnsi="Arial" w:cs="Arial"/>
          <w:b/>
          <w:sz w:val="20"/>
          <w:szCs w:val="20"/>
        </w:rPr>
        <w:t xml:space="preserve">im. dr Wł. Biegańskiego w Łodzi </w:t>
      </w:r>
    </w:p>
    <w:p w14:paraId="7600D7ED" w14:textId="77777777" w:rsidR="0091051A" w:rsidRPr="00385078" w:rsidRDefault="0091051A" w:rsidP="0091051A">
      <w:pPr>
        <w:rPr>
          <w:rFonts w:eastAsia="Arial Unicode MS"/>
        </w:rPr>
      </w:pPr>
    </w:p>
    <w:p w14:paraId="19689B2E" w14:textId="77777777" w:rsidR="0091051A" w:rsidRPr="00DE1CA7" w:rsidRDefault="0091051A" w:rsidP="0091051A">
      <w:pPr>
        <w:ind w:left="426" w:hanging="426"/>
        <w:rPr>
          <w:rFonts w:ascii="Arial" w:hAnsi="Arial" w:cs="Arial"/>
          <w:sz w:val="20"/>
          <w:szCs w:val="20"/>
        </w:rPr>
      </w:pPr>
      <w:r w:rsidRPr="00DE1CA7">
        <w:rPr>
          <w:rFonts w:ascii="Arial" w:hAnsi="Arial" w:cs="Arial"/>
          <w:sz w:val="20"/>
          <w:szCs w:val="20"/>
        </w:rPr>
        <w:t xml:space="preserve">Adres: </w:t>
      </w:r>
      <w:r>
        <w:rPr>
          <w:rFonts w:ascii="Arial" w:hAnsi="Arial" w:cs="Arial"/>
          <w:sz w:val="20"/>
          <w:szCs w:val="20"/>
        </w:rPr>
        <w:t xml:space="preserve">  </w:t>
      </w:r>
      <w:r w:rsidRPr="00DE1CA7">
        <w:rPr>
          <w:rFonts w:ascii="Arial" w:hAnsi="Arial" w:cs="Arial"/>
          <w:sz w:val="20"/>
          <w:szCs w:val="20"/>
        </w:rPr>
        <w:t>91 – 347 ŁÓDŹ, 91 – 347 Łódź, ul. Kniaziewicza  1 / 5</w:t>
      </w:r>
    </w:p>
    <w:p w14:paraId="5D1605C2" w14:textId="77777777" w:rsidR="0091051A" w:rsidRDefault="0091051A" w:rsidP="0091051A">
      <w:pPr>
        <w:ind w:left="426" w:hanging="426"/>
        <w:rPr>
          <w:rFonts w:ascii="Arial" w:hAnsi="Arial" w:cs="Arial"/>
          <w:sz w:val="20"/>
          <w:szCs w:val="20"/>
        </w:rPr>
      </w:pPr>
    </w:p>
    <w:p w14:paraId="30E7B958" w14:textId="77777777" w:rsidR="0091051A" w:rsidRPr="00DE1CA7" w:rsidRDefault="0091051A" w:rsidP="0091051A">
      <w:pPr>
        <w:ind w:left="426" w:hanging="426"/>
        <w:rPr>
          <w:rFonts w:ascii="Arial" w:hAnsi="Arial" w:cs="Arial"/>
          <w:sz w:val="20"/>
          <w:szCs w:val="20"/>
        </w:rPr>
      </w:pPr>
      <w:r w:rsidRPr="00DE1CA7">
        <w:rPr>
          <w:rFonts w:ascii="Arial" w:hAnsi="Arial" w:cs="Arial"/>
          <w:sz w:val="20"/>
          <w:szCs w:val="20"/>
        </w:rPr>
        <w:t xml:space="preserve">Telefony: Dyrektor  Szpitala  </w:t>
      </w:r>
      <w:r w:rsidRPr="00DE1CA7">
        <w:rPr>
          <w:rFonts w:ascii="Arial" w:eastAsia="Arial Unicode MS" w:hAnsi="Arial" w:cs="Arial"/>
          <w:sz w:val="20"/>
          <w:szCs w:val="20"/>
        </w:rPr>
        <w:t>42 251 60 59</w:t>
      </w:r>
    </w:p>
    <w:p w14:paraId="44BE44F4" w14:textId="77777777" w:rsidR="0091051A" w:rsidRPr="00DE1CA7" w:rsidRDefault="0091051A" w:rsidP="0091051A">
      <w:pPr>
        <w:ind w:left="426" w:hanging="426"/>
        <w:rPr>
          <w:rFonts w:ascii="Arial" w:hAnsi="Arial" w:cs="Arial"/>
          <w:sz w:val="20"/>
          <w:szCs w:val="20"/>
        </w:rPr>
      </w:pPr>
      <w:r w:rsidRPr="00DE1CA7">
        <w:rPr>
          <w:rFonts w:ascii="Arial" w:hAnsi="Arial" w:cs="Arial"/>
          <w:sz w:val="20"/>
          <w:szCs w:val="20"/>
        </w:rPr>
        <w:t xml:space="preserve">Centrala  42 251  60  11, </w:t>
      </w:r>
      <w:r w:rsidR="00A52B82">
        <w:rPr>
          <w:rFonts w:ascii="Arial" w:hAnsi="Arial" w:cs="Arial"/>
          <w:sz w:val="20"/>
          <w:szCs w:val="20"/>
        </w:rPr>
        <w:t>Dział</w:t>
      </w:r>
      <w:r w:rsidRPr="00DE1CA7">
        <w:rPr>
          <w:rFonts w:ascii="Arial" w:hAnsi="Arial" w:cs="Arial"/>
          <w:sz w:val="20"/>
          <w:szCs w:val="20"/>
        </w:rPr>
        <w:t xml:space="preserve"> Zamówień Publicznych tel./ faks. 42 251 61 66</w:t>
      </w:r>
    </w:p>
    <w:p w14:paraId="52681244" w14:textId="77777777" w:rsidR="0091051A" w:rsidRDefault="0091051A" w:rsidP="0091051A">
      <w:pPr>
        <w:ind w:left="426" w:hanging="426"/>
        <w:rPr>
          <w:rFonts w:ascii="Arial" w:hAnsi="Arial" w:cs="Arial"/>
          <w:sz w:val="20"/>
          <w:szCs w:val="20"/>
        </w:rPr>
      </w:pPr>
    </w:p>
    <w:p w14:paraId="7D919B6F" w14:textId="77777777" w:rsidR="0091051A" w:rsidRPr="00DE1CA7" w:rsidRDefault="0091051A" w:rsidP="0091051A">
      <w:pPr>
        <w:ind w:left="426" w:hanging="426"/>
        <w:rPr>
          <w:rFonts w:ascii="Arial" w:hAnsi="Arial" w:cs="Arial"/>
          <w:sz w:val="20"/>
          <w:szCs w:val="20"/>
        </w:rPr>
      </w:pPr>
      <w:r w:rsidRPr="00DE1CA7">
        <w:rPr>
          <w:rFonts w:ascii="Arial" w:hAnsi="Arial" w:cs="Arial"/>
          <w:sz w:val="20"/>
          <w:szCs w:val="20"/>
        </w:rPr>
        <w:t>NIP: 726-22-34-808</w:t>
      </w:r>
    </w:p>
    <w:p w14:paraId="5604DE45" w14:textId="77777777" w:rsidR="0091051A" w:rsidRPr="00DE1CA7" w:rsidRDefault="0091051A" w:rsidP="0091051A">
      <w:pPr>
        <w:ind w:left="426" w:hanging="426"/>
        <w:rPr>
          <w:rFonts w:ascii="Arial" w:hAnsi="Arial" w:cs="Arial"/>
          <w:sz w:val="20"/>
          <w:szCs w:val="20"/>
        </w:rPr>
      </w:pPr>
      <w:r w:rsidRPr="00DE1CA7">
        <w:rPr>
          <w:rFonts w:ascii="Arial" w:hAnsi="Arial" w:cs="Arial"/>
          <w:sz w:val="20"/>
          <w:szCs w:val="20"/>
        </w:rPr>
        <w:t>Regon: 471219736</w:t>
      </w:r>
    </w:p>
    <w:p w14:paraId="13CFDB1B" w14:textId="77777777" w:rsidR="0091051A" w:rsidRDefault="0091051A" w:rsidP="0091051A">
      <w:pPr>
        <w:rPr>
          <w:rFonts w:ascii="Arial" w:hAnsi="Arial" w:cs="Arial"/>
          <w:b/>
          <w:sz w:val="20"/>
          <w:szCs w:val="20"/>
          <w:lang w:eastAsia="en-US"/>
        </w:rPr>
      </w:pPr>
    </w:p>
    <w:p w14:paraId="28154CB6" w14:textId="77777777" w:rsidR="0091051A" w:rsidRPr="00DE1CA7" w:rsidRDefault="0091051A" w:rsidP="0091051A">
      <w:pPr>
        <w:rPr>
          <w:rFonts w:ascii="Arial" w:hAnsi="Arial" w:cs="Arial"/>
          <w:b/>
          <w:sz w:val="20"/>
          <w:szCs w:val="20"/>
          <w:lang w:eastAsia="en-US"/>
        </w:rPr>
      </w:pPr>
      <w:r w:rsidRPr="00DE1CA7">
        <w:rPr>
          <w:rFonts w:ascii="Arial" w:hAnsi="Arial" w:cs="Arial"/>
          <w:b/>
          <w:sz w:val="20"/>
          <w:szCs w:val="20"/>
          <w:lang w:eastAsia="en-US"/>
        </w:rPr>
        <w:t xml:space="preserve">Adres strony internetowej prowadzonego postępowania: </w:t>
      </w:r>
      <w:hyperlink r:id="rId7" w:history="1">
        <w:r w:rsidRPr="00DE1CA7">
          <w:rPr>
            <w:rStyle w:val="Hipercze"/>
            <w:b/>
            <w:sz w:val="20"/>
            <w:szCs w:val="20"/>
          </w:rPr>
          <w:t>https://platformazakupowa.pl/szpital_bieganskiego</w:t>
        </w:r>
      </w:hyperlink>
      <w:r w:rsidRPr="00DE1CA7">
        <w:rPr>
          <w:rFonts w:ascii="Arial" w:hAnsi="Arial" w:cs="Arial"/>
          <w:b/>
          <w:sz w:val="20"/>
          <w:szCs w:val="20"/>
          <w:lang w:eastAsia="en-US"/>
        </w:rPr>
        <w:t xml:space="preserve"> </w:t>
      </w:r>
    </w:p>
    <w:p w14:paraId="542CBAE8" w14:textId="77777777" w:rsidR="0091051A" w:rsidRDefault="0091051A" w:rsidP="0091051A">
      <w:pPr>
        <w:rPr>
          <w:rFonts w:ascii="Arial" w:hAnsi="Arial" w:cs="Arial"/>
          <w:color w:val="333333"/>
          <w:sz w:val="20"/>
          <w:szCs w:val="20"/>
          <w:shd w:val="clear" w:color="auto" w:fill="FFFFFF"/>
        </w:rPr>
      </w:pPr>
    </w:p>
    <w:p w14:paraId="530B397C" w14:textId="77777777" w:rsidR="0091051A" w:rsidRPr="00DE1CA7" w:rsidRDefault="0091051A" w:rsidP="0091051A">
      <w:pPr>
        <w:rPr>
          <w:rFonts w:ascii="Arial" w:hAnsi="Arial" w:cs="Arial"/>
          <w:color w:val="333333"/>
          <w:sz w:val="20"/>
          <w:szCs w:val="20"/>
          <w:shd w:val="clear" w:color="auto" w:fill="FFFFFF"/>
        </w:rPr>
      </w:pPr>
      <w:r w:rsidRPr="00DE1CA7">
        <w:rPr>
          <w:rFonts w:ascii="Arial" w:hAnsi="Arial" w:cs="Arial"/>
          <w:color w:val="333333"/>
          <w:sz w:val="20"/>
          <w:szCs w:val="20"/>
          <w:shd w:val="clear" w:color="auto" w:fill="FFFFFF"/>
        </w:rPr>
        <w:t>Na tej stronie udostępniane będą zmiany i wyjaśnienia treści SWZ oraz inne dokumenty zamówienia bezpośrednio związane z postępowaniem o udzielenie zamówienia</w:t>
      </w:r>
    </w:p>
    <w:p w14:paraId="70A936C4" w14:textId="77777777" w:rsidR="0091051A" w:rsidRDefault="0091051A" w:rsidP="0091051A">
      <w:pPr>
        <w:suppressAutoHyphens/>
        <w:spacing w:line="200" w:lineRule="atLeast"/>
        <w:jc w:val="both"/>
        <w:rPr>
          <w:rFonts w:ascii="Arial" w:hAnsi="Arial" w:cs="Arial"/>
          <w:b/>
          <w:sz w:val="20"/>
          <w:szCs w:val="20"/>
          <w:lang w:eastAsia="en-US"/>
        </w:rPr>
      </w:pPr>
    </w:p>
    <w:p w14:paraId="26A6EC8C" w14:textId="77777777" w:rsidR="0091051A" w:rsidRPr="00DE1CA7" w:rsidRDefault="0091051A" w:rsidP="0091051A">
      <w:pPr>
        <w:suppressAutoHyphens/>
        <w:spacing w:line="200" w:lineRule="atLeast"/>
        <w:jc w:val="both"/>
        <w:rPr>
          <w:rFonts w:ascii="Arial" w:hAnsi="Arial" w:cs="Arial"/>
          <w:sz w:val="20"/>
          <w:szCs w:val="20"/>
        </w:rPr>
      </w:pPr>
      <w:r w:rsidRPr="00DE1CA7">
        <w:rPr>
          <w:rFonts w:ascii="Arial" w:hAnsi="Arial" w:cs="Arial"/>
          <w:b/>
          <w:sz w:val="20"/>
          <w:szCs w:val="20"/>
          <w:lang w:eastAsia="en-US"/>
        </w:rPr>
        <w:t xml:space="preserve">Adres poczty elektronicznej: </w:t>
      </w:r>
      <w:hyperlink r:id="rId8" w:history="1">
        <w:r w:rsidRPr="00DE1CA7">
          <w:rPr>
            <w:rStyle w:val="Hipercze"/>
            <w:sz w:val="20"/>
            <w:szCs w:val="20"/>
          </w:rPr>
          <w:t>zampubliczne@bieganski.com.pl</w:t>
        </w:r>
      </w:hyperlink>
    </w:p>
    <w:p w14:paraId="6CCD8DB3" w14:textId="77777777" w:rsidR="0091051A" w:rsidRPr="00DE1CA7" w:rsidRDefault="0091051A" w:rsidP="0091051A">
      <w:pPr>
        <w:rPr>
          <w:rFonts w:ascii="Arial" w:hAnsi="Arial" w:cs="Arial"/>
          <w:b/>
          <w:sz w:val="20"/>
          <w:szCs w:val="20"/>
          <w:u w:val="single"/>
          <w:lang w:eastAsia="en-US"/>
        </w:rPr>
      </w:pPr>
    </w:p>
    <w:p w14:paraId="24C1F9E0" w14:textId="77777777" w:rsidR="0091051A" w:rsidRPr="00DE1CA7" w:rsidRDefault="0091051A" w:rsidP="0091051A">
      <w:pPr>
        <w:rPr>
          <w:rFonts w:ascii="Arial" w:hAnsi="Arial" w:cs="Arial"/>
          <w:b/>
          <w:sz w:val="20"/>
          <w:szCs w:val="20"/>
          <w:u w:val="single"/>
          <w:lang w:eastAsia="en-US"/>
        </w:rPr>
      </w:pPr>
    </w:p>
    <w:p w14:paraId="409BC4F1" w14:textId="77777777" w:rsidR="0091051A" w:rsidRDefault="0091051A" w:rsidP="0091051A">
      <w:pPr>
        <w:rPr>
          <w:rFonts w:ascii="Arial" w:hAnsi="Arial" w:cs="Arial"/>
          <w:b/>
          <w:color w:val="002060"/>
          <w:sz w:val="20"/>
          <w:szCs w:val="20"/>
          <w:lang w:eastAsia="en-US"/>
        </w:rPr>
      </w:pPr>
    </w:p>
    <w:p w14:paraId="32DF1EBA" w14:textId="77777777" w:rsidR="0091051A" w:rsidRDefault="0091051A" w:rsidP="0091051A">
      <w:pPr>
        <w:rPr>
          <w:rFonts w:ascii="Arial" w:hAnsi="Arial" w:cs="Arial"/>
          <w:b/>
          <w:color w:val="002060"/>
          <w:sz w:val="20"/>
          <w:szCs w:val="20"/>
          <w:lang w:eastAsia="en-US"/>
        </w:rPr>
      </w:pPr>
    </w:p>
    <w:p w14:paraId="34AAA2DB" w14:textId="77777777" w:rsidR="0091051A" w:rsidRPr="00D661FF" w:rsidRDefault="0091051A" w:rsidP="0091051A">
      <w:pPr>
        <w:jc w:val="center"/>
        <w:rPr>
          <w:rFonts w:ascii="Arial" w:hAnsi="Arial" w:cs="Arial"/>
          <w:b/>
          <w:sz w:val="22"/>
          <w:szCs w:val="22"/>
          <w:lang w:eastAsia="en-US"/>
        </w:rPr>
      </w:pPr>
      <w:r w:rsidRPr="00D661FF">
        <w:rPr>
          <w:rFonts w:ascii="Arial" w:hAnsi="Arial" w:cs="Arial"/>
          <w:b/>
          <w:sz w:val="22"/>
          <w:szCs w:val="22"/>
          <w:lang w:eastAsia="en-US"/>
        </w:rPr>
        <w:t xml:space="preserve">SPECYFIKACJA WARUNKÓW ZAMÓWIENIA </w:t>
      </w:r>
      <w:r w:rsidRPr="00D661FF">
        <w:rPr>
          <w:rFonts w:ascii="Arial" w:hAnsi="Arial" w:cs="Arial"/>
          <w:b/>
          <w:sz w:val="22"/>
          <w:szCs w:val="22"/>
          <w:lang w:eastAsia="en-US"/>
        </w:rPr>
        <w:br/>
        <w:t>(dalej: SWZ)</w:t>
      </w:r>
    </w:p>
    <w:p w14:paraId="11368ADF" w14:textId="77777777" w:rsidR="0091051A" w:rsidRDefault="0091051A" w:rsidP="0091051A">
      <w:pPr>
        <w:rPr>
          <w:rFonts w:ascii="Arial" w:hAnsi="Arial" w:cs="Arial"/>
          <w:bCs/>
          <w:sz w:val="20"/>
          <w:szCs w:val="20"/>
          <w:lang w:eastAsia="en-US"/>
        </w:rPr>
      </w:pPr>
    </w:p>
    <w:p w14:paraId="747A4248" w14:textId="77777777" w:rsidR="0091051A" w:rsidRPr="00DE1CA7" w:rsidRDefault="0091051A" w:rsidP="0091051A">
      <w:pPr>
        <w:rPr>
          <w:rFonts w:ascii="Arial" w:hAnsi="Arial" w:cs="Arial"/>
          <w:sz w:val="20"/>
          <w:szCs w:val="20"/>
          <w:lang w:eastAsia="en-US"/>
        </w:rPr>
      </w:pPr>
      <w:r w:rsidRPr="00DE1CA7">
        <w:rPr>
          <w:rFonts w:ascii="Arial" w:hAnsi="Arial" w:cs="Arial"/>
          <w:bCs/>
          <w:sz w:val="20"/>
          <w:szCs w:val="20"/>
          <w:lang w:eastAsia="en-US"/>
        </w:rPr>
        <w:t xml:space="preserve">Wartość zamówienia </w:t>
      </w:r>
      <w:r w:rsidRPr="00DE1CA7">
        <w:rPr>
          <w:rFonts w:ascii="Arial" w:hAnsi="Arial" w:cs="Arial"/>
          <w:b/>
          <w:sz w:val="20"/>
          <w:szCs w:val="20"/>
          <w:lang w:eastAsia="en-US"/>
        </w:rPr>
        <w:t>nie przekracza</w:t>
      </w:r>
      <w:r w:rsidRPr="00DE1CA7">
        <w:rPr>
          <w:rFonts w:ascii="Arial" w:hAnsi="Arial" w:cs="Arial"/>
          <w:sz w:val="20"/>
          <w:szCs w:val="20"/>
          <w:lang w:eastAsia="en-US"/>
        </w:rPr>
        <w:t xml:space="preserve"> progów unijnych określonych na podstawie art. 3  ustawy z 11 września 2019 r. – Prawo zamówień publicznych (</w:t>
      </w:r>
      <w:r>
        <w:rPr>
          <w:rFonts w:ascii="Arial" w:hAnsi="Arial" w:cs="Arial"/>
          <w:sz w:val="20"/>
          <w:szCs w:val="20"/>
          <w:lang w:eastAsia="en-US"/>
        </w:rPr>
        <w:t xml:space="preserve">tj. </w:t>
      </w:r>
      <w:r w:rsidRPr="00DE1CA7">
        <w:rPr>
          <w:rFonts w:ascii="Arial" w:hAnsi="Arial" w:cs="Arial"/>
          <w:sz w:val="20"/>
          <w:szCs w:val="20"/>
          <w:lang w:eastAsia="en-US"/>
        </w:rPr>
        <w:t>Dz.U.</w:t>
      </w:r>
      <w:r>
        <w:rPr>
          <w:rFonts w:ascii="Arial" w:hAnsi="Arial" w:cs="Arial"/>
          <w:sz w:val="20"/>
          <w:szCs w:val="20"/>
          <w:lang w:eastAsia="en-US"/>
        </w:rPr>
        <w:t xml:space="preserve"> 2023 poz. 1605</w:t>
      </w:r>
      <w:r w:rsidRPr="00DE1CA7">
        <w:rPr>
          <w:rFonts w:ascii="Arial" w:hAnsi="Arial" w:cs="Arial"/>
          <w:sz w:val="20"/>
          <w:szCs w:val="20"/>
          <w:lang w:eastAsia="en-US"/>
        </w:rPr>
        <w:t xml:space="preserve"> ze zm.).</w:t>
      </w:r>
    </w:p>
    <w:p w14:paraId="114DC9FB" w14:textId="77777777" w:rsidR="0091051A" w:rsidRDefault="0091051A" w:rsidP="0091051A">
      <w:pPr>
        <w:rPr>
          <w:rFonts w:ascii="Arial" w:hAnsi="Arial" w:cs="Arial"/>
          <w:b/>
          <w:sz w:val="20"/>
          <w:szCs w:val="20"/>
          <w:lang w:eastAsia="en-US"/>
        </w:rPr>
      </w:pPr>
    </w:p>
    <w:p w14:paraId="704A658B" w14:textId="77777777" w:rsidR="0091051A" w:rsidRDefault="0091051A" w:rsidP="0091051A">
      <w:pPr>
        <w:jc w:val="both"/>
        <w:rPr>
          <w:rFonts w:ascii="Arial" w:hAnsi="Arial" w:cs="Arial"/>
          <w:b/>
          <w:sz w:val="20"/>
          <w:szCs w:val="20"/>
          <w:lang w:eastAsia="en-US"/>
        </w:rPr>
      </w:pPr>
      <w:r w:rsidRPr="00DE1CA7">
        <w:rPr>
          <w:rFonts w:ascii="Arial" w:hAnsi="Arial" w:cs="Arial"/>
          <w:sz w:val="20"/>
          <w:szCs w:val="20"/>
          <w:lang w:eastAsia="en-US"/>
        </w:rPr>
        <w:t>Nazwa zamówienia:</w:t>
      </w:r>
      <w:r>
        <w:rPr>
          <w:rFonts w:ascii="Arial" w:hAnsi="Arial" w:cs="Arial"/>
          <w:b/>
          <w:sz w:val="20"/>
          <w:szCs w:val="20"/>
          <w:lang w:eastAsia="en-US"/>
        </w:rPr>
        <w:t xml:space="preserve"> </w:t>
      </w:r>
    </w:p>
    <w:p w14:paraId="71266AA6" w14:textId="77777777" w:rsidR="0091051A" w:rsidRDefault="0091051A" w:rsidP="0091051A">
      <w:pPr>
        <w:jc w:val="both"/>
        <w:rPr>
          <w:rFonts w:ascii="Arial" w:hAnsi="Arial" w:cs="Arial"/>
          <w:b/>
          <w:sz w:val="20"/>
          <w:szCs w:val="20"/>
          <w:lang w:eastAsia="en-US"/>
        </w:rPr>
      </w:pPr>
    </w:p>
    <w:p w14:paraId="69D64489" w14:textId="77777777" w:rsidR="0091051A" w:rsidRPr="00F93F1B" w:rsidRDefault="0091051A" w:rsidP="0091051A">
      <w:pPr>
        <w:shd w:val="clear" w:color="auto" w:fill="FFFFFF"/>
        <w:autoSpaceDE w:val="0"/>
        <w:jc w:val="center"/>
        <w:rPr>
          <w:sz w:val="20"/>
          <w:szCs w:val="20"/>
        </w:rPr>
      </w:pPr>
      <w:r>
        <w:rPr>
          <w:rFonts w:ascii="Arial" w:hAnsi="Arial" w:cs="Arial"/>
          <w:b/>
          <w:sz w:val="20"/>
          <w:szCs w:val="20"/>
          <w:lang w:eastAsia="en-US"/>
        </w:rPr>
        <w:t xml:space="preserve">    </w:t>
      </w:r>
      <w:r>
        <w:rPr>
          <w:rFonts w:ascii="Arial" w:hAnsi="Arial" w:cs="Arial"/>
          <w:b/>
          <w:sz w:val="20"/>
          <w:szCs w:val="20"/>
        </w:rPr>
        <w:t>Usługa odbioru odpadów komunalnych zmieszanych oraz odbioru odpadów komunalnych segregowanych wraz z podstawieniem pojemników</w:t>
      </w:r>
    </w:p>
    <w:p w14:paraId="5C101AB4" w14:textId="77777777" w:rsidR="0091051A" w:rsidRPr="0073482C" w:rsidRDefault="0091051A" w:rsidP="0091051A">
      <w:pPr>
        <w:jc w:val="both"/>
        <w:rPr>
          <w:rFonts w:ascii="Arial" w:hAnsi="Arial" w:cs="Arial"/>
          <w:b/>
        </w:rPr>
      </w:pPr>
    </w:p>
    <w:p w14:paraId="70DD4A8C" w14:textId="77777777" w:rsidR="0091051A" w:rsidRPr="00DE1CA7" w:rsidRDefault="0091051A" w:rsidP="0091051A">
      <w:pPr>
        <w:rPr>
          <w:rFonts w:ascii="Arial" w:hAnsi="Arial" w:cs="Arial"/>
          <w:b/>
          <w:color w:val="002060"/>
          <w:sz w:val="20"/>
          <w:szCs w:val="20"/>
          <w:lang w:eastAsia="en-US"/>
        </w:rPr>
      </w:pPr>
    </w:p>
    <w:p w14:paraId="7481D0EC" w14:textId="77777777" w:rsidR="0091051A" w:rsidRPr="00DE1CA7" w:rsidRDefault="0091051A" w:rsidP="0091051A">
      <w:pPr>
        <w:pBdr>
          <w:bottom w:val="thinThickSmallGap" w:sz="12" w:space="1" w:color="943634"/>
        </w:pBdr>
        <w:spacing w:before="400" w:after="200" w:line="252" w:lineRule="auto"/>
        <w:jc w:val="center"/>
        <w:outlineLvl w:val="0"/>
        <w:rPr>
          <w:rFonts w:ascii="Arial" w:hAnsi="Arial" w:cs="Arial"/>
          <w:caps/>
          <w:color w:val="632423"/>
          <w:spacing w:val="20"/>
          <w:sz w:val="20"/>
          <w:szCs w:val="20"/>
          <w:lang w:eastAsia="en-US"/>
        </w:rPr>
      </w:pPr>
      <w:r w:rsidRPr="00DE1CA7">
        <w:rPr>
          <w:rFonts w:ascii="Arial" w:hAnsi="Arial" w:cs="Arial"/>
          <w:caps/>
          <w:color w:val="632423"/>
          <w:spacing w:val="20"/>
          <w:sz w:val="20"/>
          <w:szCs w:val="20"/>
          <w:lang w:eastAsia="en-US"/>
        </w:rPr>
        <w:t xml:space="preserve">Znak sprawy: </w:t>
      </w:r>
      <w:r w:rsidRPr="00D661FF">
        <w:rPr>
          <w:rFonts w:ascii="Arial" w:hAnsi="Arial" w:cs="Arial"/>
          <w:b/>
          <w:caps/>
          <w:color w:val="632423"/>
          <w:spacing w:val="20"/>
          <w:sz w:val="20"/>
          <w:szCs w:val="20"/>
          <w:lang w:eastAsia="en-US"/>
        </w:rPr>
        <w:t xml:space="preserve">ZP </w:t>
      </w:r>
      <w:r w:rsidR="00C36B30">
        <w:rPr>
          <w:rFonts w:ascii="Arial" w:hAnsi="Arial" w:cs="Arial"/>
          <w:b/>
          <w:caps/>
          <w:color w:val="632423"/>
          <w:spacing w:val="20"/>
          <w:sz w:val="20"/>
          <w:szCs w:val="20"/>
          <w:lang w:eastAsia="en-US"/>
        </w:rPr>
        <w:t>35</w:t>
      </w:r>
      <w:r w:rsidRPr="00D661FF">
        <w:rPr>
          <w:rFonts w:ascii="Arial" w:hAnsi="Arial" w:cs="Arial"/>
          <w:b/>
          <w:caps/>
          <w:color w:val="632423"/>
          <w:spacing w:val="20"/>
          <w:sz w:val="20"/>
          <w:szCs w:val="20"/>
          <w:lang w:eastAsia="en-US"/>
        </w:rPr>
        <w:t>/2</w:t>
      </w:r>
      <w:r w:rsidR="00C36B30">
        <w:rPr>
          <w:rFonts w:ascii="Arial" w:hAnsi="Arial" w:cs="Arial"/>
          <w:b/>
          <w:caps/>
          <w:color w:val="632423"/>
          <w:spacing w:val="20"/>
          <w:sz w:val="20"/>
          <w:szCs w:val="20"/>
          <w:lang w:eastAsia="en-US"/>
        </w:rPr>
        <w:t>4</w:t>
      </w:r>
    </w:p>
    <w:p w14:paraId="3338D583" w14:textId="77777777" w:rsidR="0091051A" w:rsidRDefault="0091051A" w:rsidP="0091051A">
      <w:pPr>
        <w:rPr>
          <w:rFonts w:ascii="Arial" w:hAnsi="Arial" w:cs="Arial"/>
          <w:b/>
          <w:color w:val="002060"/>
          <w:sz w:val="20"/>
          <w:szCs w:val="20"/>
          <w:lang w:eastAsia="en-US"/>
        </w:rPr>
      </w:pPr>
    </w:p>
    <w:p w14:paraId="2663CC19" w14:textId="77777777" w:rsidR="0091051A" w:rsidRDefault="0091051A" w:rsidP="0091051A">
      <w:pPr>
        <w:rPr>
          <w:rFonts w:ascii="Arial" w:hAnsi="Arial" w:cs="Arial"/>
          <w:b/>
          <w:color w:val="002060"/>
          <w:sz w:val="20"/>
          <w:szCs w:val="20"/>
          <w:lang w:eastAsia="en-US"/>
        </w:rPr>
      </w:pPr>
    </w:p>
    <w:p w14:paraId="5D9995D3" w14:textId="77777777" w:rsidR="0091051A" w:rsidRDefault="0091051A" w:rsidP="0091051A">
      <w:pPr>
        <w:rPr>
          <w:rFonts w:ascii="Arial" w:hAnsi="Arial" w:cs="Arial"/>
          <w:b/>
          <w:color w:val="002060"/>
          <w:sz w:val="20"/>
          <w:szCs w:val="20"/>
          <w:lang w:eastAsia="en-US"/>
        </w:rPr>
      </w:pPr>
    </w:p>
    <w:p w14:paraId="6815A913" w14:textId="77777777" w:rsidR="0091051A" w:rsidRDefault="0091051A" w:rsidP="0091051A">
      <w:pPr>
        <w:rPr>
          <w:rFonts w:ascii="Arial" w:hAnsi="Arial" w:cs="Arial"/>
          <w:b/>
          <w:color w:val="002060"/>
          <w:sz w:val="20"/>
          <w:szCs w:val="20"/>
          <w:lang w:eastAsia="en-US"/>
        </w:rPr>
      </w:pPr>
    </w:p>
    <w:p w14:paraId="22042D8C" w14:textId="77777777" w:rsidR="0091051A" w:rsidRDefault="0091051A" w:rsidP="0091051A">
      <w:pPr>
        <w:rPr>
          <w:rFonts w:ascii="Arial" w:hAnsi="Arial" w:cs="Arial"/>
          <w:b/>
          <w:color w:val="002060"/>
          <w:sz w:val="20"/>
          <w:szCs w:val="20"/>
          <w:lang w:eastAsia="en-US"/>
        </w:rPr>
      </w:pPr>
    </w:p>
    <w:p w14:paraId="15542010" w14:textId="77777777" w:rsidR="0091051A" w:rsidRPr="00DE1CA7" w:rsidRDefault="0091051A" w:rsidP="0091051A">
      <w:pPr>
        <w:rPr>
          <w:rFonts w:ascii="Arial" w:hAnsi="Arial" w:cs="Arial"/>
          <w:b/>
          <w:color w:val="002060"/>
          <w:sz w:val="20"/>
          <w:szCs w:val="20"/>
          <w:lang w:eastAsia="en-US"/>
        </w:rPr>
      </w:pPr>
    </w:p>
    <w:p w14:paraId="575ED53C" w14:textId="77777777" w:rsidR="0091051A" w:rsidRDefault="0091051A" w:rsidP="0091051A">
      <w:pPr>
        <w:jc w:val="both"/>
        <w:rPr>
          <w:rFonts w:ascii="Arial" w:hAnsi="Arial" w:cs="Arial"/>
          <w:sz w:val="20"/>
          <w:szCs w:val="20"/>
          <w:lang w:eastAsia="en-US"/>
        </w:rPr>
      </w:pPr>
    </w:p>
    <w:p w14:paraId="6C274D50" w14:textId="77777777" w:rsidR="0091051A" w:rsidRPr="00DE1CA7" w:rsidRDefault="0091051A" w:rsidP="0091051A">
      <w:pPr>
        <w:ind w:left="3540" w:firstLine="708"/>
        <w:jc w:val="both"/>
        <w:rPr>
          <w:rFonts w:ascii="Arial" w:hAnsi="Arial" w:cs="Arial"/>
          <w:sz w:val="20"/>
          <w:szCs w:val="20"/>
          <w:lang w:eastAsia="en-US"/>
        </w:rPr>
      </w:pPr>
      <w:r>
        <w:rPr>
          <w:rFonts w:ascii="Arial" w:hAnsi="Arial" w:cs="Arial"/>
          <w:sz w:val="20"/>
          <w:szCs w:val="20"/>
          <w:lang w:eastAsia="en-US"/>
        </w:rPr>
        <w:t>Zatwierdził: …………………………………………….</w:t>
      </w:r>
    </w:p>
    <w:p w14:paraId="3ACDF332" w14:textId="77777777" w:rsidR="0091051A" w:rsidRPr="00DE1CA7" w:rsidRDefault="0091051A" w:rsidP="0091051A">
      <w:pPr>
        <w:jc w:val="both"/>
        <w:rPr>
          <w:rFonts w:ascii="Arial" w:hAnsi="Arial" w:cs="Arial"/>
          <w:sz w:val="20"/>
          <w:szCs w:val="20"/>
          <w:lang w:eastAsia="en-US"/>
        </w:rPr>
      </w:pPr>
    </w:p>
    <w:p w14:paraId="09F785D5" w14:textId="77777777" w:rsidR="0091051A" w:rsidRPr="00DE1CA7" w:rsidRDefault="0091051A" w:rsidP="0091051A">
      <w:pPr>
        <w:jc w:val="both"/>
        <w:rPr>
          <w:rFonts w:ascii="Arial" w:hAnsi="Arial" w:cs="Arial"/>
          <w:sz w:val="20"/>
          <w:szCs w:val="20"/>
          <w:lang w:eastAsia="en-US"/>
        </w:rPr>
      </w:pPr>
    </w:p>
    <w:p w14:paraId="77D5E67C" w14:textId="77777777" w:rsidR="0091051A" w:rsidRPr="00DE1CA7" w:rsidRDefault="0091051A" w:rsidP="0091051A">
      <w:pPr>
        <w:jc w:val="both"/>
        <w:rPr>
          <w:rFonts w:ascii="Arial" w:hAnsi="Arial" w:cs="Arial"/>
          <w:sz w:val="20"/>
          <w:szCs w:val="20"/>
          <w:lang w:eastAsia="en-US"/>
        </w:rPr>
      </w:pPr>
    </w:p>
    <w:p w14:paraId="63F82665" w14:textId="77777777" w:rsidR="0091051A" w:rsidRPr="00DE1CA7" w:rsidRDefault="0091051A" w:rsidP="0091051A">
      <w:pPr>
        <w:spacing w:line="252" w:lineRule="auto"/>
        <w:rPr>
          <w:rFonts w:ascii="Arial" w:hAnsi="Arial" w:cs="Arial"/>
          <w:bCs/>
          <w:sz w:val="20"/>
          <w:szCs w:val="20"/>
          <w:lang w:eastAsia="en-US"/>
        </w:rPr>
      </w:pPr>
      <w:r>
        <w:rPr>
          <w:rFonts w:ascii="Arial" w:hAnsi="Arial" w:cs="Arial"/>
          <w:bCs/>
          <w:sz w:val="20"/>
          <w:szCs w:val="20"/>
          <w:lang w:eastAsia="en-US"/>
        </w:rPr>
        <w:t xml:space="preserve">Łódź, </w:t>
      </w:r>
      <w:r w:rsidR="00C36B30">
        <w:rPr>
          <w:rFonts w:ascii="Arial" w:hAnsi="Arial" w:cs="Arial"/>
          <w:bCs/>
          <w:sz w:val="20"/>
          <w:szCs w:val="20"/>
          <w:lang w:eastAsia="en-US"/>
        </w:rPr>
        <w:t>październik</w:t>
      </w:r>
      <w:r w:rsidRPr="00DE1CA7">
        <w:rPr>
          <w:rFonts w:ascii="Arial" w:hAnsi="Arial" w:cs="Arial"/>
          <w:bCs/>
          <w:sz w:val="20"/>
          <w:szCs w:val="20"/>
          <w:lang w:eastAsia="en-US"/>
        </w:rPr>
        <w:t xml:space="preserve"> </w:t>
      </w:r>
      <w:r>
        <w:rPr>
          <w:rFonts w:ascii="Arial" w:hAnsi="Arial" w:cs="Arial"/>
          <w:bCs/>
          <w:sz w:val="20"/>
          <w:szCs w:val="20"/>
          <w:lang w:eastAsia="en-US"/>
        </w:rPr>
        <w:t>202</w:t>
      </w:r>
      <w:r w:rsidR="00C36B30">
        <w:rPr>
          <w:rFonts w:ascii="Arial" w:hAnsi="Arial" w:cs="Arial"/>
          <w:bCs/>
          <w:sz w:val="20"/>
          <w:szCs w:val="20"/>
          <w:lang w:eastAsia="en-US"/>
        </w:rPr>
        <w:t>4</w:t>
      </w:r>
      <w:r>
        <w:rPr>
          <w:rFonts w:ascii="Arial" w:hAnsi="Arial" w:cs="Arial"/>
          <w:bCs/>
          <w:sz w:val="20"/>
          <w:szCs w:val="20"/>
          <w:lang w:eastAsia="en-US"/>
        </w:rPr>
        <w:t>r.</w:t>
      </w:r>
    </w:p>
    <w:p w14:paraId="41E5DA91" w14:textId="77777777" w:rsidR="0091051A" w:rsidRPr="00DE1CA7" w:rsidRDefault="0091051A" w:rsidP="0091051A">
      <w:pPr>
        <w:spacing w:line="252" w:lineRule="auto"/>
        <w:rPr>
          <w:rFonts w:ascii="Arial" w:hAnsi="Arial" w:cs="Arial"/>
          <w:b/>
          <w:sz w:val="20"/>
          <w:szCs w:val="20"/>
          <w:lang w:eastAsia="en-US"/>
        </w:rPr>
      </w:pPr>
    </w:p>
    <w:p w14:paraId="29FEB967" w14:textId="77777777" w:rsidR="0091051A" w:rsidRDefault="0091051A" w:rsidP="0091051A">
      <w:pPr>
        <w:spacing w:after="200" w:line="252" w:lineRule="auto"/>
        <w:jc w:val="center"/>
        <w:rPr>
          <w:rFonts w:ascii="Arial" w:hAnsi="Arial" w:cs="Arial"/>
          <w:b/>
          <w:sz w:val="20"/>
          <w:szCs w:val="20"/>
          <w:lang w:eastAsia="en-US"/>
        </w:rPr>
      </w:pPr>
    </w:p>
    <w:p w14:paraId="2C1B7E42" w14:textId="77777777" w:rsidR="0091051A" w:rsidRDefault="0091051A" w:rsidP="0091051A">
      <w:pPr>
        <w:spacing w:after="200" w:line="252" w:lineRule="auto"/>
        <w:jc w:val="center"/>
        <w:rPr>
          <w:rFonts w:ascii="Arial" w:hAnsi="Arial" w:cs="Arial"/>
          <w:b/>
          <w:sz w:val="20"/>
          <w:szCs w:val="20"/>
          <w:lang w:eastAsia="en-US"/>
        </w:rPr>
      </w:pPr>
    </w:p>
    <w:p w14:paraId="35C77BA6" w14:textId="77777777" w:rsidR="0091051A" w:rsidRDefault="0091051A" w:rsidP="0091051A">
      <w:pPr>
        <w:spacing w:after="200" w:line="252" w:lineRule="auto"/>
        <w:jc w:val="center"/>
        <w:rPr>
          <w:rFonts w:ascii="Arial" w:hAnsi="Arial" w:cs="Arial"/>
          <w:b/>
          <w:sz w:val="20"/>
          <w:szCs w:val="20"/>
          <w:lang w:eastAsia="en-US"/>
        </w:rPr>
      </w:pPr>
    </w:p>
    <w:p w14:paraId="40DF68B2" w14:textId="77777777" w:rsidR="0091051A" w:rsidRDefault="0091051A" w:rsidP="0091051A">
      <w:pPr>
        <w:spacing w:after="200" w:line="252" w:lineRule="auto"/>
        <w:jc w:val="center"/>
        <w:rPr>
          <w:rFonts w:ascii="Arial" w:hAnsi="Arial" w:cs="Arial"/>
          <w:b/>
          <w:sz w:val="20"/>
          <w:szCs w:val="20"/>
          <w:lang w:eastAsia="en-US"/>
        </w:rPr>
      </w:pPr>
    </w:p>
    <w:p w14:paraId="55C042E3" w14:textId="77777777" w:rsidR="0091051A" w:rsidRDefault="0091051A" w:rsidP="0091051A">
      <w:pPr>
        <w:spacing w:after="200" w:line="252" w:lineRule="auto"/>
        <w:jc w:val="center"/>
        <w:rPr>
          <w:rFonts w:ascii="Arial" w:hAnsi="Arial" w:cs="Arial"/>
          <w:b/>
          <w:sz w:val="20"/>
          <w:szCs w:val="20"/>
          <w:lang w:eastAsia="en-US"/>
        </w:rPr>
      </w:pPr>
    </w:p>
    <w:p w14:paraId="4BD2F095" w14:textId="77777777" w:rsidR="0091051A" w:rsidRDefault="0091051A" w:rsidP="0091051A">
      <w:pPr>
        <w:spacing w:after="200" w:line="252" w:lineRule="auto"/>
        <w:jc w:val="center"/>
        <w:rPr>
          <w:rFonts w:ascii="Arial" w:hAnsi="Arial" w:cs="Arial"/>
          <w:b/>
          <w:sz w:val="20"/>
          <w:szCs w:val="20"/>
          <w:lang w:eastAsia="en-US"/>
        </w:rPr>
      </w:pPr>
    </w:p>
    <w:p w14:paraId="7664501A" w14:textId="77777777" w:rsidR="0091051A" w:rsidRPr="00F26422" w:rsidRDefault="0091051A" w:rsidP="0091051A">
      <w:pPr>
        <w:spacing w:after="200" w:line="252" w:lineRule="auto"/>
        <w:jc w:val="center"/>
        <w:rPr>
          <w:rFonts w:ascii="Arial" w:hAnsi="Arial" w:cs="Arial"/>
          <w:b/>
          <w:sz w:val="20"/>
          <w:szCs w:val="20"/>
          <w:lang w:eastAsia="en-US"/>
        </w:rPr>
      </w:pPr>
      <w:r w:rsidRPr="00F26422">
        <w:rPr>
          <w:rFonts w:ascii="Arial" w:hAnsi="Arial" w:cs="Arial"/>
          <w:b/>
          <w:sz w:val="20"/>
          <w:szCs w:val="20"/>
          <w:lang w:eastAsia="en-US"/>
        </w:rPr>
        <w:t>Spis treści:</w:t>
      </w:r>
    </w:p>
    <w:p w14:paraId="0161FCB2" w14:textId="77777777" w:rsidR="0091051A" w:rsidRPr="00F26422" w:rsidRDefault="0091051A" w:rsidP="0091051A">
      <w:pPr>
        <w:spacing w:after="200" w:line="252" w:lineRule="auto"/>
        <w:rPr>
          <w:rFonts w:ascii="Arial" w:hAnsi="Arial" w:cs="Arial"/>
          <w:sz w:val="20"/>
          <w:szCs w:val="20"/>
          <w:lang w:eastAsia="en-US"/>
        </w:rPr>
      </w:pPr>
      <w:r w:rsidRPr="00F26422">
        <w:rPr>
          <w:rFonts w:ascii="Arial" w:hAnsi="Arial" w:cs="Arial"/>
          <w:b/>
          <w:sz w:val="20"/>
          <w:szCs w:val="20"/>
          <w:lang w:eastAsia="en-US"/>
        </w:rPr>
        <w:t xml:space="preserve">Rozdział I </w:t>
      </w:r>
      <w:r w:rsidRPr="00F26422">
        <w:rPr>
          <w:rFonts w:ascii="Arial" w:hAnsi="Arial" w:cs="Arial"/>
          <w:bCs/>
          <w:sz w:val="20"/>
          <w:szCs w:val="20"/>
          <w:lang w:eastAsia="en-US"/>
        </w:rPr>
        <w:t>–</w:t>
      </w:r>
      <w:r w:rsidRPr="00F26422">
        <w:rPr>
          <w:rFonts w:ascii="Arial" w:hAnsi="Arial" w:cs="Arial"/>
          <w:b/>
          <w:sz w:val="20"/>
          <w:szCs w:val="20"/>
          <w:lang w:eastAsia="en-US"/>
        </w:rPr>
        <w:t xml:space="preserve"> </w:t>
      </w:r>
      <w:r w:rsidRPr="00F26422">
        <w:rPr>
          <w:rFonts w:ascii="Arial" w:hAnsi="Arial" w:cs="Arial"/>
          <w:sz w:val="20"/>
          <w:szCs w:val="20"/>
          <w:lang w:eastAsia="en-US"/>
        </w:rPr>
        <w:t>Informacje ogólne</w:t>
      </w:r>
    </w:p>
    <w:p w14:paraId="2727E6E6" w14:textId="77777777" w:rsidR="0091051A" w:rsidRPr="00F26422" w:rsidRDefault="0091051A" w:rsidP="0091051A">
      <w:pPr>
        <w:numPr>
          <w:ilvl w:val="0"/>
          <w:numId w:val="2"/>
        </w:numPr>
        <w:shd w:val="clear" w:color="auto" w:fill="D6E3BC"/>
        <w:spacing w:after="200" w:line="252" w:lineRule="auto"/>
        <w:contextualSpacing/>
        <w:jc w:val="both"/>
        <w:rPr>
          <w:rFonts w:ascii="Arial" w:hAnsi="Arial" w:cs="Arial"/>
          <w:b/>
          <w:sz w:val="20"/>
          <w:szCs w:val="20"/>
          <w:lang w:eastAsia="en-US"/>
        </w:rPr>
      </w:pPr>
      <w:r w:rsidRPr="00F26422">
        <w:rPr>
          <w:rFonts w:ascii="Arial" w:hAnsi="Arial" w:cs="Arial"/>
          <w:b/>
          <w:sz w:val="20"/>
          <w:szCs w:val="20"/>
          <w:lang w:eastAsia="en-US"/>
        </w:rPr>
        <w:t>Tryb udzielenia zamówienia</w:t>
      </w:r>
    </w:p>
    <w:p w14:paraId="40D1BBCE" w14:textId="77777777" w:rsidR="0091051A" w:rsidRPr="00F26422" w:rsidRDefault="0091051A" w:rsidP="0091051A">
      <w:pPr>
        <w:numPr>
          <w:ilvl w:val="0"/>
          <w:numId w:val="2"/>
        </w:numPr>
        <w:shd w:val="clear" w:color="auto" w:fill="D6E3BC"/>
        <w:spacing w:after="200" w:line="252" w:lineRule="auto"/>
        <w:contextualSpacing/>
        <w:jc w:val="both"/>
        <w:rPr>
          <w:rFonts w:ascii="Arial" w:hAnsi="Arial" w:cs="Arial"/>
          <w:b/>
          <w:sz w:val="20"/>
          <w:szCs w:val="20"/>
          <w:lang w:eastAsia="en-US"/>
        </w:rPr>
      </w:pPr>
      <w:r w:rsidRPr="00F26422">
        <w:rPr>
          <w:rFonts w:ascii="Arial" w:hAnsi="Arial" w:cs="Arial"/>
          <w:b/>
          <w:sz w:val="20"/>
          <w:szCs w:val="20"/>
          <w:lang w:eastAsia="en-US"/>
        </w:rPr>
        <w:t>Wykonawcy/podwykonawcy/podmioty trzecie udostępniające wykonawcy swój potencjał</w:t>
      </w:r>
    </w:p>
    <w:p w14:paraId="491EA04B" w14:textId="77777777" w:rsidR="0091051A" w:rsidRPr="00F26422" w:rsidRDefault="0091051A" w:rsidP="0091051A">
      <w:pPr>
        <w:numPr>
          <w:ilvl w:val="0"/>
          <w:numId w:val="2"/>
        </w:numPr>
        <w:shd w:val="clear" w:color="auto" w:fill="D6E3BC"/>
        <w:spacing w:after="200" w:line="252" w:lineRule="auto"/>
        <w:contextualSpacing/>
        <w:jc w:val="both"/>
        <w:rPr>
          <w:rFonts w:ascii="Arial" w:hAnsi="Arial" w:cs="Arial"/>
          <w:b/>
          <w:sz w:val="20"/>
          <w:szCs w:val="20"/>
          <w:lang w:eastAsia="en-US"/>
        </w:rPr>
      </w:pPr>
      <w:r w:rsidRPr="00F26422">
        <w:rPr>
          <w:rFonts w:ascii="Arial" w:hAnsi="Arial" w:cs="Arial"/>
          <w:b/>
          <w:sz w:val="20"/>
          <w:szCs w:val="20"/>
          <w:lang w:eastAsia="en-US"/>
        </w:rPr>
        <w:t>Komunikacja w postępowaniu</w:t>
      </w:r>
    </w:p>
    <w:p w14:paraId="36F8464C" w14:textId="77777777" w:rsidR="0091051A" w:rsidRPr="00F26422" w:rsidRDefault="0091051A" w:rsidP="0091051A">
      <w:pPr>
        <w:numPr>
          <w:ilvl w:val="0"/>
          <w:numId w:val="2"/>
        </w:numPr>
        <w:shd w:val="clear" w:color="auto" w:fill="D6E3BC"/>
        <w:spacing w:after="200" w:line="252" w:lineRule="auto"/>
        <w:contextualSpacing/>
        <w:jc w:val="both"/>
        <w:rPr>
          <w:rFonts w:ascii="Arial" w:hAnsi="Arial" w:cs="Arial"/>
          <w:b/>
          <w:sz w:val="20"/>
          <w:szCs w:val="20"/>
          <w:lang w:eastAsia="en-US"/>
        </w:rPr>
      </w:pPr>
      <w:r w:rsidRPr="00F26422">
        <w:rPr>
          <w:rFonts w:ascii="Arial" w:hAnsi="Arial" w:cs="Arial"/>
          <w:b/>
          <w:sz w:val="20"/>
          <w:szCs w:val="20"/>
          <w:lang w:eastAsia="en-US"/>
        </w:rPr>
        <w:t>Wizja lokalna</w:t>
      </w:r>
    </w:p>
    <w:p w14:paraId="6DAD9E69" w14:textId="77777777" w:rsidR="0091051A" w:rsidRPr="00F26422" w:rsidRDefault="0091051A" w:rsidP="0091051A">
      <w:pPr>
        <w:numPr>
          <w:ilvl w:val="0"/>
          <w:numId w:val="2"/>
        </w:numPr>
        <w:shd w:val="clear" w:color="auto" w:fill="D6E3BC"/>
        <w:spacing w:after="200" w:line="252" w:lineRule="auto"/>
        <w:contextualSpacing/>
        <w:jc w:val="both"/>
        <w:rPr>
          <w:rFonts w:ascii="Arial" w:hAnsi="Arial" w:cs="Arial"/>
          <w:b/>
          <w:sz w:val="20"/>
          <w:szCs w:val="20"/>
          <w:lang w:eastAsia="en-US"/>
        </w:rPr>
      </w:pPr>
      <w:r w:rsidRPr="00F26422">
        <w:rPr>
          <w:rFonts w:ascii="Arial" w:hAnsi="Arial" w:cs="Arial"/>
          <w:b/>
          <w:sz w:val="20"/>
          <w:szCs w:val="20"/>
          <w:lang w:eastAsia="en-US"/>
        </w:rPr>
        <w:t>Podział zamówienia na części</w:t>
      </w:r>
    </w:p>
    <w:p w14:paraId="38A302F4" w14:textId="77777777" w:rsidR="0091051A" w:rsidRPr="00F26422" w:rsidRDefault="0091051A" w:rsidP="0091051A">
      <w:pPr>
        <w:numPr>
          <w:ilvl w:val="0"/>
          <w:numId w:val="2"/>
        </w:numPr>
        <w:shd w:val="clear" w:color="auto" w:fill="D6E3BC"/>
        <w:spacing w:after="200" w:line="252" w:lineRule="auto"/>
        <w:contextualSpacing/>
        <w:jc w:val="both"/>
        <w:rPr>
          <w:rFonts w:ascii="Arial" w:hAnsi="Arial" w:cs="Arial"/>
          <w:b/>
          <w:sz w:val="20"/>
          <w:szCs w:val="20"/>
          <w:lang w:eastAsia="en-US"/>
        </w:rPr>
      </w:pPr>
      <w:r w:rsidRPr="00F26422">
        <w:rPr>
          <w:rFonts w:ascii="Arial" w:hAnsi="Arial" w:cs="Arial"/>
          <w:b/>
          <w:sz w:val="20"/>
          <w:szCs w:val="20"/>
          <w:lang w:eastAsia="en-US"/>
        </w:rPr>
        <w:t>Oferty wariantowe</w:t>
      </w:r>
    </w:p>
    <w:p w14:paraId="60B51831" w14:textId="77777777" w:rsidR="0091051A" w:rsidRPr="00F26422" w:rsidRDefault="0091051A" w:rsidP="0091051A">
      <w:pPr>
        <w:numPr>
          <w:ilvl w:val="0"/>
          <w:numId w:val="2"/>
        </w:numPr>
        <w:shd w:val="clear" w:color="auto" w:fill="D6E3BC"/>
        <w:spacing w:after="200" w:line="252" w:lineRule="auto"/>
        <w:contextualSpacing/>
        <w:jc w:val="both"/>
        <w:rPr>
          <w:rFonts w:ascii="Arial" w:hAnsi="Arial" w:cs="Arial"/>
          <w:b/>
          <w:sz w:val="20"/>
          <w:szCs w:val="20"/>
          <w:lang w:eastAsia="en-US"/>
        </w:rPr>
      </w:pPr>
      <w:r w:rsidRPr="00F26422">
        <w:rPr>
          <w:rFonts w:ascii="Arial" w:hAnsi="Arial" w:cs="Arial"/>
          <w:b/>
          <w:sz w:val="20"/>
          <w:szCs w:val="20"/>
          <w:lang w:eastAsia="en-US"/>
        </w:rPr>
        <w:t xml:space="preserve">Katalogi elektroniczne </w:t>
      </w:r>
    </w:p>
    <w:p w14:paraId="1E6DE991" w14:textId="77777777" w:rsidR="0091051A" w:rsidRPr="00F26422" w:rsidRDefault="0091051A" w:rsidP="0091051A">
      <w:pPr>
        <w:numPr>
          <w:ilvl w:val="0"/>
          <w:numId w:val="2"/>
        </w:numPr>
        <w:shd w:val="clear" w:color="auto" w:fill="D6E3BC"/>
        <w:spacing w:after="200" w:line="252" w:lineRule="auto"/>
        <w:contextualSpacing/>
        <w:jc w:val="both"/>
        <w:rPr>
          <w:rFonts w:ascii="Arial" w:hAnsi="Arial" w:cs="Arial"/>
          <w:b/>
          <w:sz w:val="20"/>
          <w:szCs w:val="20"/>
          <w:lang w:eastAsia="en-US"/>
        </w:rPr>
      </w:pPr>
      <w:r w:rsidRPr="00F26422">
        <w:rPr>
          <w:rFonts w:ascii="Arial" w:hAnsi="Arial" w:cs="Arial"/>
          <w:b/>
          <w:sz w:val="20"/>
          <w:szCs w:val="20"/>
          <w:lang w:eastAsia="en-US"/>
        </w:rPr>
        <w:t>Umowa ramowa</w:t>
      </w:r>
    </w:p>
    <w:p w14:paraId="79A62A60" w14:textId="77777777" w:rsidR="0091051A" w:rsidRPr="00F26422" w:rsidRDefault="0091051A" w:rsidP="0091051A">
      <w:pPr>
        <w:numPr>
          <w:ilvl w:val="0"/>
          <w:numId w:val="2"/>
        </w:numPr>
        <w:shd w:val="clear" w:color="auto" w:fill="D6E3BC"/>
        <w:spacing w:after="200" w:line="252" w:lineRule="auto"/>
        <w:contextualSpacing/>
        <w:jc w:val="both"/>
        <w:rPr>
          <w:rFonts w:ascii="Arial" w:hAnsi="Arial" w:cs="Arial"/>
          <w:b/>
          <w:sz w:val="20"/>
          <w:szCs w:val="20"/>
          <w:lang w:eastAsia="en-US"/>
        </w:rPr>
      </w:pPr>
      <w:r w:rsidRPr="00F26422">
        <w:rPr>
          <w:rFonts w:ascii="Arial" w:hAnsi="Arial" w:cs="Arial"/>
          <w:b/>
          <w:sz w:val="20"/>
          <w:szCs w:val="20"/>
          <w:lang w:eastAsia="en-US"/>
        </w:rPr>
        <w:t>Aukcja elektroniczna</w:t>
      </w:r>
    </w:p>
    <w:p w14:paraId="76B4A8BF" w14:textId="77777777" w:rsidR="0091051A" w:rsidRPr="00F26422" w:rsidRDefault="0091051A" w:rsidP="0091051A">
      <w:pPr>
        <w:numPr>
          <w:ilvl w:val="0"/>
          <w:numId w:val="2"/>
        </w:numPr>
        <w:shd w:val="clear" w:color="auto" w:fill="D6E3BC"/>
        <w:spacing w:after="200" w:line="252" w:lineRule="auto"/>
        <w:contextualSpacing/>
        <w:jc w:val="both"/>
        <w:rPr>
          <w:rFonts w:ascii="Arial" w:hAnsi="Arial" w:cs="Arial"/>
          <w:b/>
          <w:sz w:val="20"/>
          <w:szCs w:val="20"/>
          <w:lang w:eastAsia="en-US"/>
        </w:rPr>
      </w:pPr>
      <w:r w:rsidRPr="00F26422">
        <w:rPr>
          <w:rFonts w:ascii="Arial" w:hAnsi="Arial" w:cs="Arial"/>
          <w:b/>
          <w:sz w:val="20"/>
          <w:szCs w:val="20"/>
          <w:lang w:eastAsia="en-US"/>
        </w:rPr>
        <w:t xml:space="preserve">Zamówienia, o których mowa w art. 214 ust. 1 pkt 7 i 8 ustawy </w:t>
      </w:r>
      <w:proofErr w:type="spellStart"/>
      <w:r w:rsidRPr="00F26422">
        <w:rPr>
          <w:rFonts w:ascii="Arial" w:hAnsi="Arial" w:cs="Arial"/>
          <w:b/>
          <w:sz w:val="20"/>
          <w:szCs w:val="20"/>
          <w:lang w:eastAsia="en-US"/>
        </w:rPr>
        <w:t>Pzp</w:t>
      </w:r>
      <w:proofErr w:type="spellEnd"/>
    </w:p>
    <w:p w14:paraId="0BBA9B9B" w14:textId="77777777" w:rsidR="0091051A" w:rsidRPr="00F26422" w:rsidRDefault="0091051A" w:rsidP="0091051A">
      <w:pPr>
        <w:numPr>
          <w:ilvl w:val="0"/>
          <w:numId w:val="2"/>
        </w:numPr>
        <w:shd w:val="clear" w:color="auto" w:fill="D6E3BC"/>
        <w:spacing w:after="200" w:line="252" w:lineRule="auto"/>
        <w:contextualSpacing/>
        <w:jc w:val="both"/>
        <w:rPr>
          <w:rFonts w:ascii="Arial" w:hAnsi="Arial" w:cs="Arial"/>
          <w:b/>
          <w:sz w:val="20"/>
          <w:szCs w:val="20"/>
          <w:lang w:eastAsia="en-US"/>
        </w:rPr>
      </w:pPr>
      <w:r w:rsidRPr="00F26422">
        <w:rPr>
          <w:rFonts w:ascii="Arial" w:hAnsi="Arial" w:cs="Arial"/>
          <w:b/>
          <w:sz w:val="20"/>
          <w:szCs w:val="20"/>
          <w:lang w:eastAsia="en-US"/>
        </w:rPr>
        <w:t>Rozliczenia w walutach obcych</w:t>
      </w:r>
    </w:p>
    <w:p w14:paraId="10F0324C" w14:textId="77777777" w:rsidR="0091051A" w:rsidRPr="00F26422" w:rsidRDefault="0091051A" w:rsidP="0091051A">
      <w:pPr>
        <w:numPr>
          <w:ilvl w:val="0"/>
          <w:numId w:val="2"/>
        </w:numPr>
        <w:shd w:val="clear" w:color="auto" w:fill="D6E3BC"/>
        <w:spacing w:after="200" w:line="252" w:lineRule="auto"/>
        <w:contextualSpacing/>
        <w:jc w:val="both"/>
        <w:rPr>
          <w:rFonts w:ascii="Arial" w:hAnsi="Arial" w:cs="Arial"/>
          <w:b/>
          <w:sz w:val="20"/>
          <w:szCs w:val="20"/>
          <w:lang w:eastAsia="en-US"/>
        </w:rPr>
      </w:pPr>
      <w:r w:rsidRPr="00F26422">
        <w:rPr>
          <w:rFonts w:ascii="Arial" w:hAnsi="Arial" w:cs="Arial"/>
          <w:b/>
          <w:sz w:val="20"/>
          <w:szCs w:val="20"/>
          <w:lang w:eastAsia="en-US"/>
        </w:rPr>
        <w:t>Zwrot kosztów udziału w postępowaniu</w:t>
      </w:r>
    </w:p>
    <w:p w14:paraId="69C64ECB" w14:textId="77777777" w:rsidR="0091051A" w:rsidRPr="00F26422" w:rsidRDefault="0091051A" w:rsidP="0091051A">
      <w:pPr>
        <w:numPr>
          <w:ilvl w:val="0"/>
          <w:numId w:val="2"/>
        </w:numPr>
        <w:shd w:val="clear" w:color="auto" w:fill="D6E3BC"/>
        <w:spacing w:after="200" w:line="252" w:lineRule="auto"/>
        <w:contextualSpacing/>
        <w:jc w:val="both"/>
        <w:rPr>
          <w:rFonts w:ascii="Arial" w:hAnsi="Arial" w:cs="Arial"/>
          <w:b/>
          <w:sz w:val="20"/>
          <w:szCs w:val="20"/>
          <w:lang w:eastAsia="en-US"/>
        </w:rPr>
      </w:pPr>
      <w:r w:rsidRPr="00F26422">
        <w:rPr>
          <w:rFonts w:ascii="Arial" w:hAnsi="Arial" w:cs="Arial"/>
          <w:b/>
          <w:sz w:val="20"/>
          <w:szCs w:val="20"/>
          <w:lang w:eastAsia="en-US"/>
        </w:rPr>
        <w:t>Zaliczki na poczet udzielenia zamówienia</w:t>
      </w:r>
    </w:p>
    <w:p w14:paraId="77C9C2FF" w14:textId="77777777" w:rsidR="0091051A" w:rsidRPr="00F26422" w:rsidRDefault="0091051A" w:rsidP="0091051A">
      <w:pPr>
        <w:numPr>
          <w:ilvl w:val="0"/>
          <w:numId w:val="2"/>
        </w:numPr>
        <w:shd w:val="clear" w:color="auto" w:fill="D6E3BC"/>
        <w:spacing w:after="200" w:line="252" w:lineRule="auto"/>
        <w:contextualSpacing/>
        <w:jc w:val="both"/>
        <w:rPr>
          <w:rFonts w:ascii="Arial" w:hAnsi="Arial" w:cs="Arial"/>
          <w:b/>
          <w:sz w:val="20"/>
          <w:szCs w:val="20"/>
          <w:lang w:eastAsia="en-US"/>
        </w:rPr>
      </w:pPr>
      <w:r w:rsidRPr="00F26422">
        <w:rPr>
          <w:rFonts w:ascii="Arial" w:hAnsi="Arial" w:cs="Arial"/>
          <w:b/>
          <w:sz w:val="20"/>
          <w:szCs w:val="20"/>
          <w:lang w:eastAsia="en-US"/>
        </w:rPr>
        <w:t>Unieważnienie postępowania</w:t>
      </w:r>
    </w:p>
    <w:p w14:paraId="124A9724" w14:textId="77777777" w:rsidR="0091051A" w:rsidRPr="00F26422" w:rsidRDefault="0091051A" w:rsidP="0091051A">
      <w:pPr>
        <w:numPr>
          <w:ilvl w:val="0"/>
          <w:numId w:val="2"/>
        </w:numPr>
        <w:shd w:val="clear" w:color="auto" w:fill="D6E3BC"/>
        <w:spacing w:after="200" w:line="252" w:lineRule="auto"/>
        <w:contextualSpacing/>
        <w:jc w:val="both"/>
        <w:rPr>
          <w:rFonts w:ascii="Arial" w:hAnsi="Arial" w:cs="Arial"/>
          <w:b/>
          <w:sz w:val="20"/>
          <w:szCs w:val="20"/>
          <w:lang w:eastAsia="en-US"/>
        </w:rPr>
      </w:pPr>
      <w:r w:rsidRPr="00F26422">
        <w:rPr>
          <w:rFonts w:ascii="Arial" w:hAnsi="Arial" w:cs="Arial"/>
          <w:b/>
          <w:sz w:val="20"/>
          <w:szCs w:val="20"/>
          <w:lang w:eastAsia="en-US"/>
        </w:rPr>
        <w:t>Pouczenie o środkach ochrony prawnej</w:t>
      </w:r>
    </w:p>
    <w:p w14:paraId="52950623" w14:textId="77777777" w:rsidR="0091051A" w:rsidRPr="00F26422" w:rsidRDefault="0091051A" w:rsidP="0091051A">
      <w:pPr>
        <w:numPr>
          <w:ilvl w:val="0"/>
          <w:numId w:val="2"/>
        </w:numPr>
        <w:shd w:val="clear" w:color="auto" w:fill="D6E3BC"/>
        <w:spacing w:after="200" w:line="252" w:lineRule="auto"/>
        <w:contextualSpacing/>
        <w:jc w:val="both"/>
        <w:rPr>
          <w:rFonts w:ascii="Arial" w:hAnsi="Arial" w:cs="Arial"/>
          <w:b/>
          <w:sz w:val="20"/>
          <w:szCs w:val="20"/>
          <w:lang w:eastAsia="en-US"/>
        </w:rPr>
      </w:pPr>
      <w:r w:rsidRPr="00F26422">
        <w:rPr>
          <w:rFonts w:ascii="Arial" w:hAnsi="Arial" w:cs="Arial"/>
          <w:b/>
          <w:sz w:val="20"/>
          <w:szCs w:val="20"/>
          <w:lang w:eastAsia="en-US"/>
        </w:rPr>
        <w:t>Ochrona danych osobowych zebranych przez zamawiającego w toku postępowania</w:t>
      </w:r>
    </w:p>
    <w:p w14:paraId="3A194030" w14:textId="77777777" w:rsidR="0091051A" w:rsidRPr="00F26422" w:rsidRDefault="0091051A" w:rsidP="0091051A">
      <w:pPr>
        <w:spacing w:after="200" w:line="252" w:lineRule="auto"/>
        <w:rPr>
          <w:rFonts w:ascii="Arial" w:hAnsi="Arial" w:cs="Arial"/>
          <w:b/>
          <w:sz w:val="20"/>
          <w:szCs w:val="20"/>
          <w:lang w:eastAsia="en-US"/>
        </w:rPr>
      </w:pPr>
      <w:r w:rsidRPr="00F26422">
        <w:rPr>
          <w:rFonts w:ascii="Arial" w:hAnsi="Arial" w:cs="Arial"/>
          <w:b/>
          <w:sz w:val="20"/>
          <w:szCs w:val="20"/>
          <w:lang w:eastAsia="en-US"/>
        </w:rPr>
        <w:br/>
        <w:t xml:space="preserve">Rozdział II </w:t>
      </w:r>
      <w:r w:rsidRPr="00F26422">
        <w:rPr>
          <w:rFonts w:ascii="Arial" w:hAnsi="Arial" w:cs="Arial"/>
          <w:bCs/>
          <w:sz w:val="20"/>
          <w:szCs w:val="20"/>
          <w:lang w:eastAsia="en-US"/>
        </w:rPr>
        <w:t xml:space="preserve">– </w:t>
      </w:r>
      <w:r w:rsidRPr="00F26422">
        <w:rPr>
          <w:rFonts w:ascii="Arial" w:hAnsi="Arial" w:cs="Arial"/>
          <w:sz w:val="20"/>
          <w:szCs w:val="20"/>
          <w:lang w:eastAsia="en-US"/>
        </w:rPr>
        <w:t>Wymagania stawiane wykonawcy</w:t>
      </w:r>
      <w:r w:rsidRPr="00F26422">
        <w:rPr>
          <w:rFonts w:ascii="Arial" w:hAnsi="Arial" w:cs="Arial"/>
          <w:b/>
          <w:sz w:val="20"/>
          <w:szCs w:val="20"/>
          <w:lang w:eastAsia="en-US"/>
        </w:rPr>
        <w:t xml:space="preserve"> </w:t>
      </w:r>
    </w:p>
    <w:p w14:paraId="75C0323F" w14:textId="77777777" w:rsidR="0091051A" w:rsidRPr="00F26422" w:rsidRDefault="0091051A" w:rsidP="0091051A">
      <w:pPr>
        <w:numPr>
          <w:ilvl w:val="0"/>
          <w:numId w:val="10"/>
        </w:numPr>
        <w:shd w:val="clear" w:color="auto" w:fill="B2A1C7"/>
        <w:spacing w:after="200" w:line="252" w:lineRule="auto"/>
        <w:contextualSpacing/>
        <w:jc w:val="both"/>
        <w:rPr>
          <w:rFonts w:ascii="Arial" w:hAnsi="Arial" w:cs="Arial"/>
          <w:b/>
          <w:sz w:val="20"/>
          <w:szCs w:val="20"/>
          <w:lang w:eastAsia="en-US"/>
        </w:rPr>
      </w:pPr>
      <w:r w:rsidRPr="00F26422">
        <w:rPr>
          <w:rFonts w:ascii="Arial" w:hAnsi="Arial" w:cs="Arial"/>
          <w:b/>
          <w:sz w:val="20"/>
          <w:szCs w:val="20"/>
          <w:lang w:eastAsia="en-US"/>
        </w:rPr>
        <w:t>Przedmiot zamówienia</w:t>
      </w:r>
    </w:p>
    <w:p w14:paraId="69549FA8" w14:textId="77777777" w:rsidR="0091051A" w:rsidRPr="00F26422" w:rsidRDefault="0091051A" w:rsidP="0091051A">
      <w:pPr>
        <w:numPr>
          <w:ilvl w:val="0"/>
          <w:numId w:val="10"/>
        </w:numPr>
        <w:shd w:val="clear" w:color="auto" w:fill="B2A1C7"/>
        <w:spacing w:after="200" w:line="252" w:lineRule="auto"/>
        <w:contextualSpacing/>
        <w:jc w:val="both"/>
        <w:rPr>
          <w:rFonts w:ascii="Arial" w:hAnsi="Arial" w:cs="Arial"/>
          <w:b/>
          <w:sz w:val="20"/>
          <w:szCs w:val="20"/>
          <w:lang w:eastAsia="en-US"/>
        </w:rPr>
      </w:pPr>
      <w:r w:rsidRPr="00F26422">
        <w:rPr>
          <w:rFonts w:ascii="Arial" w:hAnsi="Arial" w:cs="Arial"/>
          <w:b/>
          <w:sz w:val="20"/>
          <w:szCs w:val="20"/>
          <w:lang w:eastAsia="en-US"/>
        </w:rPr>
        <w:t>Rozwiązania równoważne</w:t>
      </w:r>
    </w:p>
    <w:p w14:paraId="6E7DEB23" w14:textId="77777777" w:rsidR="0091051A" w:rsidRPr="00F26422" w:rsidRDefault="0091051A" w:rsidP="0091051A">
      <w:pPr>
        <w:numPr>
          <w:ilvl w:val="0"/>
          <w:numId w:val="10"/>
        </w:numPr>
        <w:shd w:val="clear" w:color="auto" w:fill="B2A1C7"/>
        <w:spacing w:after="200" w:line="252" w:lineRule="auto"/>
        <w:contextualSpacing/>
        <w:jc w:val="both"/>
        <w:rPr>
          <w:rFonts w:ascii="Arial" w:hAnsi="Arial" w:cs="Arial"/>
          <w:b/>
          <w:sz w:val="20"/>
          <w:szCs w:val="20"/>
          <w:lang w:eastAsia="en-US"/>
        </w:rPr>
      </w:pPr>
      <w:r w:rsidRPr="00F26422">
        <w:rPr>
          <w:rFonts w:ascii="Arial" w:hAnsi="Arial" w:cs="Arial"/>
          <w:b/>
          <w:sz w:val="20"/>
          <w:szCs w:val="20"/>
          <w:lang w:eastAsia="en-US"/>
        </w:rPr>
        <w:t>Wymagania w zakresie zatrudniania przez wykonawcę lub podwykonawcę osób na podstawie stosunku pracy</w:t>
      </w:r>
    </w:p>
    <w:p w14:paraId="6FB28843" w14:textId="77777777" w:rsidR="0091051A" w:rsidRPr="00F26422" w:rsidRDefault="0091051A" w:rsidP="0091051A">
      <w:pPr>
        <w:numPr>
          <w:ilvl w:val="0"/>
          <w:numId w:val="10"/>
        </w:numPr>
        <w:shd w:val="clear" w:color="auto" w:fill="B2A1C7"/>
        <w:spacing w:after="200" w:line="252" w:lineRule="auto"/>
        <w:contextualSpacing/>
        <w:jc w:val="both"/>
        <w:rPr>
          <w:rFonts w:ascii="Arial" w:hAnsi="Arial" w:cs="Arial"/>
          <w:b/>
          <w:sz w:val="20"/>
          <w:szCs w:val="20"/>
          <w:lang w:eastAsia="en-US"/>
        </w:rPr>
      </w:pPr>
      <w:r w:rsidRPr="00F26422">
        <w:rPr>
          <w:rFonts w:ascii="Arial" w:hAnsi="Arial" w:cs="Arial"/>
          <w:b/>
          <w:sz w:val="20"/>
          <w:szCs w:val="20"/>
          <w:lang w:eastAsia="en-US"/>
        </w:rPr>
        <w:t xml:space="preserve">Wymagania w zakresie zatrudnienia osób, o których mowa w art. 96 ust. 2 pkt 2 ustawy </w:t>
      </w:r>
      <w:proofErr w:type="spellStart"/>
      <w:r w:rsidRPr="00F26422">
        <w:rPr>
          <w:rFonts w:ascii="Arial" w:hAnsi="Arial" w:cs="Arial"/>
          <w:b/>
          <w:sz w:val="20"/>
          <w:szCs w:val="20"/>
          <w:lang w:eastAsia="en-US"/>
        </w:rPr>
        <w:t>Pzp</w:t>
      </w:r>
      <w:proofErr w:type="spellEnd"/>
    </w:p>
    <w:p w14:paraId="2F225792" w14:textId="77777777" w:rsidR="0091051A" w:rsidRPr="00F26422" w:rsidRDefault="0091051A" w:rsidP="0091051A">
      <w:pPr>
        <w:numPr>
          <w:ilvl w:val="0"/>
          <w:numId w:val="10"/>
        </w:numPr>
        <w:shd w:val="clear" w:color="auto" w:fill="B2A1C7"/>
        <w:spacing w:after="200" w:line="252" w:lineRule="auto"/>
        <w:contextualSpacing/>
        <w:jc w:val="both"/>
        <w:rPr>
          <w:rFonts w:ascii="Arial" w:hAnsi="Arial" w:cs="Arial"/>
          <w:b/>
          <w:sz w:val="20"/>
          <w:szCs w:val="20"/>
          <w:lang w:eastAsia="en-US"/>
        </w:rPr>
      </w:pPr>
      <w:r w:rsidRPr="00F26422">
        <w:rPr>
          <w:rFonts w:ascii="Arial" w:hAnsi="Arial" w:cs="Arial"/>
          <w:b/>
          <w:sz w:val="20"/>
          <w:szCs w:val="20"/>
          <w:lang w:eastAsia="en-US"/>
        </w:rPr>
        <w:t>Informacja o przedmiotowych środkach dowodowych</w:t>
      </w:r>
    </w:p>
    <w:p w14:paraId="53863ECD" w14:textId="77777777" w:rsidR="0091051A" w:rsidRPr="007768BF" w:rsidRDefault="0091051A" w:rsidP="0091051A">
      <w:pPr>
        <w:numPr>
          <w:ilvl w:val="0"/>
          <w:numId w:val="10"/>
        </w:numPr>
        <w:shd w:val="clear" w:color="auto" w:fill="B2A1C7"/>
        <w:spacing w:after="200" w:line="252" w:lineRule="auto"/>
        <w:contextualSpacing/>
        <w:jc w:val="both"/>
        <w:rPr>
          <w:rFonts w:ascii="Arial" w:hAnsi="Arial" w:cs="Arial"/>
          <w:b/>
          <w:sz w:val="20"/>
          <w:szCs w:val="20"/>
          <w:lang w:eastAsia="en-US"/>
        </w:rPr>
      </w:pPr>
      <w:r w:rsidRPr="00F26422">
        <w:rPr>
          <w:rFonts w:ascii="Arial" w:hAnsi="Arial" w:cs="Arial"/>
          <w:b/>
          <w:sz w:val="20"/>
          <w:szCs w:val="20"/>
          <w:lang w:eastAsia="en-US"/>
        </w:rPr>
        <w:t xml:space="preserve">Termin wykonania zamówienia </w:t>
      </w:r>
    </w:p>
    <w:p w14:paraId="6024123E" w14:textId="77777777" w:rsidR="0091051A" w:rsidRPr="00F83BB4" w:rsidRDefault="0091051A" w:rsidP="0091051A">
      <w:pPr>
        <w:numPr>
          <w:ilvl w:val="0"/>
          <w:numId w:val="10"/>
        </w:numPr>
        <w:shd w:val="clear" w:color="auto" w:fill="B2A1C7"/>
        <w:spacing w:after="200" w:line="252" w:lineRule="auto"/>
        <w:contextualSpacing/>
        <w:jc w:val="both"/>
        <w:rPr>
          <w:rFonts w:ascii="Arial" w:hAnsi="Arial" w:cs="Arial"/>
          <w:b/>
          <w:sz w:val="20"/>
          <w:szCs w:val="20"/>
          <w:lang w:eastAsia="en-US"/>
        </w:rPr>
      </w:pPr>
      <w:r w:rsidRPr="00F83BB4">
        <w:rPr>
          <w:rFonts w:ascii="Arial" w:hAnsi="Arial" w:cs="Arial"/>
          <w:b/>
          <w:sz w:val="20"/>
          <w:szCs w:val="20"/>
          <w:lang w:eastAsia="en-US"/>
        </w:rPr>
        <w:t>Informacja o warunkach udziału w postępowaniu o udzielenie zamówienia</w:t>
      </w:r>
    </w:p>
    <w:p w14:paraId="62DCB135" w14:textId="77777777" w:rsidR="0091051A" w:rsidRPr="007768BF" w:rsidRDefault="0091051A" w:rsidP="0091051A">
      <w:pPr>
        <w:numPr>
          <w:ilvl w:val="0"/>
          <w:numId w:val="10"/>
        </w:numPr>
        <w:shd w:val="clear" w:color="auto" w:fill="B2A1C7"/>
        <w:spacing w:after="200" w:line="252" w:lineRule="auto"/>
        <w:contextualSpacing/>
        <w:jc w:val="both"/>
        <w:rPr>
          <w:rFonts w:ascii="Arial" w:hAnsi="Arial" w:cs="Arial"/>
          <w:b/>
          <w:sz w:val="20"/>
          <w:szCs w:val="20"/>
          <w:lang w:eastAsia="en-US"/>
        </w:rPr>
      </w:pPr>
      <w:r w:rsidRPr="007768BF">
        <w:rPr>
          <w:rFonts w:ascii="Arial" w:hAnsi="Arial" w:cs="Arial"/>
          <w:b/>
          <w:sz w:val="20"/>
          <w:szCs w:val="20"/>
          <w:lang w:eastAsia="en-US"/>
        </w:rPr>
        <w:t>Podstawy wykluczenia</w:t>
      </w:r>
    </w:p>
    <w:p w14:paraId="4787328B" w14:textId="77777777" w:rsidR="0091051A" w:rsidRPr="00F83BB4" w:rsidRDefault="0091051A" w:rsidP="0091051A">
      <w:pPr>
        <w:numPr>
          <w:ilvl w:val="0"/>
          <w:numId w:val="10"/>
        </w:numPr>
        <w:shd w:val="clear" w:color="auto" w:fill="B2A1C7"/>
        <w:spacing w:after="200" w:line="252" w:lineRule="auto"/>
        <w:contextualSpacing/>
        <w:jc w:val="both"/>
        <w:rPr>
          <w:rFonts w:ascii="Arial" w:hAnsi="Arial" w:cs="Arial"/>
          <w:b/>
          <w:sz w:val="20"/>
          <w:szCs w:val="20"/>
          <w:lang w:eastAsia="en-US"/>
        </w:rPr>
      </w:pPr>
      <w:r w:rsidRPr="00F83BB4">
        <w:rPr>
          <w:rFonts w:ascii="Arial" w:hAnsi="Arial" w:cs="Arial"/>
          <w:b/>
          <w:sz w:val="20"/>
          <w:szCs w:val="20"/>
          <w:lang w:eastAsia="en-US"/>
        </w:rPr>
        <w:t>Wykaz podmiotowych środków dowodowych</w:t>
      </w:r>
    </w:p>
    <w:p w14:paraId="28AAD4BE" w14:textId="77777777" w:rsidR="0091051A" w:rsidRPr="00F26422" w:rsidRDefault="0091051A" w:rsidP="0091051A">
      <w:pPr>
        <w:numPr>
          <w:ilvl w:val="0"/>
          <w:numId w:val="10"/>
        </w:numPr>
        <w:shd w:val="clear" w:color="auto" w:fill="B2A1C7"/>
        <w:spacing w:after="200" w:line="252" w:lineRule="auto"/>
        <w:contextualSpacing/>
        <w:jc w:val="both"/>
        <w:rPr>
          <w:rFonts w:ascii="Arial" w:hAnsi="Arial" w:cs="Arial"/>
          <w:b/>
          <w:sz w:val="20"/>
          <w:szCs w:val="20"/>
          <w:lang w:eastAsia="en-US"/>
        </w:rPr>
      </w:pPr>
      <w:r w:rsidRPr="00F26422">
        <w:rPr>
          <w:rFonts w:ascii="Arial" w:hAnsi="Arial" w:cs="Arial"/>
          <w:b/>
          <w:sz w:val="20"/>
          <w:szCs w:val="20"/>
          <w:lang w:eastAsia="en-US"/>
        </w:rPr>
        <w:t>Wymagania dotyczące wadium</w:t>
      </w:r>
    </w:p>
    <w:p w14:paraId="3CB0331F" w14:textId="77777777" w:rsidR="0091051A" w:rsidRPr="001C4187" w:rsidRDefault="0091051A" w:rsidP="0091051A">
      <w:pPr>
        <w:numPr>
          <w:ilvl w:val="0"/>
          <w:numId w:val="10"/>
        </w:numPr>
        <w:shd w:val="clear" w:color="auto" w:fill="B2A1C7"/>
        <w:spacing w:after="200" w:line="252" w:lineRule="auto"/>
        <w:contextualSpacing/>
        <w:jc w:val="both"/>
        <w:rPr>
          <w:rFonts w:ascii="Arial" w:hAnsi="Arial" w:cs="Arial"/>
          <w:b/>
          <w:sz w:val="20"/>
          <w:szCs w:val="20"/>
          <w:lang w:eastAsia="en-US"/>
        </w:rPr>
      </w:pPr>
      <w:r w:rsidRPr="001C4187">
        <w:rPr>
          <w:rFonts w:ascii="Arial" w:hAnsi="Arial" w:cs="Arial"/>
          <w:b/>
          <w:sz w:val="20"/>
          <w:szCs w:val="20"/>
          <w:lang w:eastAsia="en-US"/>
        </w:rPr>
        <w:t xml:space="preserve">Sposób przygotowania ofert </w:t>
      </w:r>
    </w:p>
    <w:p w14:paraId="4EA60BA5" w14:textId="77777777" w:rsidR="0091051A" w:rsidRPr="00D14C94" w:rsidRDefault="0091051A" w:rsidP="0091051A">
      <w:pPr>
        <w:numPr>
          <w:ilvl w:val="0"/>
          <w:numId w:val="10"/>
        </w:numPr>
        <w:shd w:val="clear" w:color="auto" w:fill="B2A1C7"/>
        <w:spacing w:after="200" w:line="252" w:lineRule="auto"/>
        <w:contextualSpacing/>
        <w:jc w:val="both"/>
        <w:rPr>
          <w:rFonts w:ascii="Arial" w:hAnsi="Arial" w:cs="Arial"/>
          <w:b/>
          <w:sz w:val="20"/>
          <w:szCs w:val="20"/>
          <w:lang w:eastAsia="en-US"/>
        </w:rPr>
      </w:pPr>
      <w:r w:rsidRPr="00D14C94">
        <w:rPr>
          <w:rFonts w:ascii="Arial" w:hAnsi="Arial" w:cs="Arial"/>
          <w:b/>
          <w:sz w:val="20"/>
          <w:szCs w:val="20"/>
          <w:lang w:eastAsia="en-US"/>
        </w:rPr>
        <w:t xml:space="preserve">Opis sposobu obliczenia ceny </w:t>
      </w:r>
    </w:p>
    <w:p w14:paraId="53199B8C" w14:textId="77777777" w:rsidR="0091051A" w:rsidRPr="00F26422" w:rsidRDefault="0091051A" w:rsidP="0091051A">
      <w:pPr>
        <w:spacing w:after="200" w:line="252" w:lineRule="auto"/>
        <w:rPr>
          <w:rFonts w:ascii="Arial" w:hAnsi="Arial" w:cs="Arial"/>
          <w:sz w:val="20"/>
          <w:szCs w:val="20"/>
          <w:lang w:eastAsia="en-US"/>
        </w:rPr>
      </w:pPr>
      <w:r w:rsidRPr="00F26422">
        <w:rPr>
          <w:rFonts w:ascii="Arial" w:hAnsi="Arial" w:cs="Arial"/>
          <w:b/>
          <w:sz w:val="20"/>
          <w:szCs w:val="20"/>
          <w:lang w:eastAsia="en-US"/>
        </w:rPr>
        <w:br/>
        <w:t xml:space="preserve">Rozdział III </w:t>
      </w:r>
      <w:r w:rsidRPr="00F26422">
        <w:rPr>
          <w:rFonts w:ascii="Arial" w:hAnsi="Arial" w:cs="Arial"/>
          <w:bCs/>
          <w:sz w:val="20"/>
          <w:szCs w:val="20"/>
          <w:lang w:eastAsia="en-US"/>
        </w:rPr>
        <w:t>–</w:t>
      </w:r>
      <w:r w:rsidRPr="00F26422">
        <w:rPr>
          <w:rFonts w:ascii="Arial" w:hAnsi="Arial" w:cs="Arial"/>
          <w:b/>
          <w:sz w:val="20"/>
          <w:szCs w:val="20"/>
          <w:lang w:eastAsia="en-US"/>
        </w:rPr>
        <w:t xml:space="preserve"> </w:t>
      </w:r>
      <w:r w:rsidRPr="00F26422">
        <w:rPr>
          <w:rFonts w:ascii="Arial" w:hAnsi="Arial" w:cs="Arial"/>
          <w:sz w:val="20"/>
          <w:szCs w:val="20"/>
          <w:lang w:eastAsia="en-US"/>
        </w:rPr>
        <w:t>Informacje o przebiegu postępowania</w:t>
      </w:r>
    </w:p>
    <w:p w14:paraId="18712533" w14:textId="77777777" w:rsidR="0091051A" w:rsidRPr="00D14C94" w:rsidRDefault="0091051A" w:rsidP="0091051A">
      <w:pPr>
        <w:numPr>
          <w:ilvl w:val="0"/>
          <w:numId w:val="11"/>
        </w:numPr>
        <w:shd w:val="clear" w:color="auto" w:fill="FBD4B4"/>
        <w:spacing w:after="200" w:line="252" w:lineRule="auto"/>
        <w:contextualSpacing/>
        <w:jc w:val="both"/>
        <w:rPr>
          <w:rFonts w:ascii="Arial" w:hAnsi="Arial" w:cs="Arial"/>
          <w:b/>
          <w:sz w:val="20"/>
          <w:szCs w:val="20"/>
          <w:lang w:eastAsia="en-US"/>
        </w:rPr>
      </w:pPr>
      <w:r w:rsidRPr="00D14C94">
        <w:rPr>
          <w:rFonts w:ascii="Arial" w:hAnsi="Arial" w:cs="Arial"/>
          <w:b/>
          <w:sz w:val="20"/>
          <w:szCs w:val="20"/>
          <w:lang w:eastAsia="en-US"/>
        </w:rPr>
        <w:t>Sposób porozumiewania się zamawiającego z wykonawcami</w:t>
      </w:r>
    </w:p>
    <w:p w14:paraId="47ACD91D" w14:textId="77777777" w:rsidR="0091051A" w:rsidRPr="00D14C94" w:rsidRDefault="0091051A" w:rsidP="0091051A">
      <w:pPr>
        <w:numPr>
          <w:ilvl w:val="0"/>
          <w:numId w:val="11"/>
        </w:numPr>
        <w:shd w:val="clear" w:color="auto" w:fill="FBD4B4"/>
        <w:spacing w:after="200" w:line="252" w:lineRule="auto"/>
        <w:contextualSpacing/>
        <w:jc w:val="both"/>
        <w:rPr>
          <w:rFonts w:ascii="Arial" w:hAnsi="Arial" w:cs="Arial"/>
          <w:b/>
          <w:sz w:val="20"/>
          <w:szCs w:val="20"/>
          <w:lang w:eastAsia="en-US"/>
        </w:rPr>
      </w:pPr>
      <w:r w:rsidRPr="00D14C94">
        <w:rPr>
          <w:rFonts w:ascii="Arial" w:hAnsi="Arial" w:cs="Arial"/>
          <w:b/>
          <w:sz w:val="20"/>
          <w:szCs w:val="20"/>
          <w:lang w:eastAsia="en-US"/>
        </w:rPr>
        <w:t>Sposób oraz termin składania ofert</w:t>
      </w:r>
    </w:p>
    <w:p w14:paraId="4D12013B" w14:textId="77777777" w:rsidR="0091051A" w:rsidRPr="00D14C94" w:rsidRDefault="0091051A" w:rsidP="0091051A">
      <w:pPr>
        <w:numPr>
          <w:ilvl w:val="0"/>
          <w:numId w:val="11"/>
        </w:numPr>
        <w:shd w:val="clear" w:color="auto" w:fill="FBD4B4"/>
        <w:spacing w:after="200" w:line="252" w:lineRule="auto"/>
        <w:contextualSpacing/>
        <w:jc w:val="both"/>
        <w:rPr>
          <w:rFonts w:ascii="Arial" w:hAnsi="Arial" w:cs="Arial"/>
          <w:b/>
          <w:sz w:val="20"/>
          <w:szCs w:val="20"/>
          <w:lang w:eastAsia="en-US"/>
        </w:rPr>
      </w:pPr>
      <w:r w:rsidRPr="00D14C94">
        <w:rPr>
          <w:rFonts w:ascii="Arial" w:hAnsi="Arial" w:cs="Arial"/>
          <w:b/>
          <w:sz w:val="20"/>
          <w:szCs w:val="20"/>
          <w:lang w:eastAsia="en-US"/>
        </w:rPr>
        <w:t>Termin otwarcia ofert</w:t>
      </w:r>
    </w:p>
    <w:p w14:paraId="46C60A27" w14:textId="77777777" w:rsidR="0091051A" w:rsidRPr="00D14C94" w:rsidRDefault="0091051A" w:rsidP="0091051A">
      <w:pPr>
        <w:numPr>
          <w:ilvl w:val="0"/>
          <w:numId w:val="11"/>
        </w:numPr>
        <w:shd w:val="clear" w:color="auto" w:fill="FBD4B4"/>
        <w:spacing w:after="200" w:line="252" w:lineRule="auto"/>
        <w:contextualSpacing/>
        <w:jc w:val="both"/>
        <w:rPr>
          <w:rFonts w:ascii="Arial" w:hAnsi="Arial" w:cs="Arial"/>
          <w:b/>
          <w:sz w:val="20"/>
          <w:szCs w:val="20"/>
          <w:lang w:eastAsia="en-US"/>
        </w:rPr>
      </w:pPr>
      <w:r w:rsidRPr="00D14C94">
        <w:rPr>
          <w:rFonts w:ascii="Arial" w:hAnsi="Arial" w:cs="Arial"/>
          <w:b/>
          <w:sz w:val="20"/>
          <w:szCs w:val="20"/>
          <w:lang w:eastAsia="en-US"/>
        </w:rPr>
        <w:t>Termin związania ofertą</w:t>
      </w:r>
    </w:p>
    <w:p w14:paraId="36804C37" w14:textId="77777777" w:rsidR="0091051A" w:rsidRPr="00D14C94" w:rsidRDefault="0091051A" w:rsidP="0091051A">
      <w:pPr>
        <w:numPr>
          <w:ilvl w:val="0"/>
          <w:numId w:val="11"/>
        </w:numPr>
        <w:shd w:val="clear" w:color="auto" w:fill="FBD4B4"/>
        <w:spacing w:after="200" w:line="252" w:lineRule="auto"/>
        <w:contextualSpacing/>
        <w:jc w:val="both"/>
        <w:rPr>
          <w:rFonts w:ascii="Arial" w:hAnsi="Arial" w:cs="Arial"/>
          <w:b/>
          <w:sz w:val="20"/>
          <w:szCs w:val="20"/>
          <w:lang w:eastAsia="en-US"/>
        </w:rPr>
      </w:pPr>
      <w:r w:rsidRPr="00D14C94">
        <w:rPr>
          <w:rFonts w:ascii="Arial" w:hAnsi="Arial" w:cs="Arial"/>
          <w:b/>
          <w:sz w:val="20"/>
          <w:szCs w:val="20"/>
          <w:lang w:eastAsia="en-US"/>
        </w:rPr>
        <w:t>Opis kryteriów oceny ofert wraz z podaniem wag tych kryteriów i sposobu oceny ofert</w:t>
      </w:r>
    </w:p>
    <w:p w14:paraId="72F8AFD8" w14:textId="77777777" w:rsidR="0091051A" w:rsidRPr="00D14C94" w:rsidRDefault="0091051A" w:rsidP="0091051A">
      <w:pPr>
        <w:numPr>
          <w:ilvl w:val="0"/>
          <w:numId w:val="11"/>
        </w:numPr>
        <w:shd w:val="clear" w:color="auto" w:fill="FBD4B4"/>
        <w:spacing w:after="200" w:line="252" w:lineRule="auto"/>
        <w:contextualSpacing/>
        <w:jc w:val="both"/>
        <w:rPr>
          <w:rFonts w:ascii="Arial" w:hAnsi="Arial" w:cs="Arial"/>
          <w:b/>
          <w:sz w:val="20"/>
          <w:szCs w:val="20"/>
          <w:lang w:eastAsia="en-US"/>
        </w:rPr>
      </w:pPr>
      <w:r w:rsidRPr="00D14C94">
        <w:rPr>
          <w:rFonts w:ascii="Arial" w:hAnsi="Arial" w:cs="Arial"/>
          <w:b/>
          <w:sz w:val="20"/>
          <w:szCs w:val="20"/>
          <w:lang w:eastAsia="en-US"/>
        </w:rPr>
        <w:t>Projektowane postanowienia umowy w sprawie zamówienia publicznego, które zostaną wprowadzone do umowy w sprawie zamówienia publicznego</w:t>
      </w:r>
    </w:p>
    <w:p w14:paraId="497EF7D1" w14:textId="77777777" w:rsidR="0091051A" w:rsidRPr="00D14C94" w:rsidRDefault="0091051A" w:rsidP="0091051A">
      <w:pPr>
        <w:numPr>
          <w:ilvl w:val="0"/>
          <w:numId w:val="11"/>
        </w:numPr>
        <w:shd w:val="clear" w:color="auto" w:fill="FBD4B4"/>
        <w:spacing w:after="200" w:line="252" w:lineRule="auto"/>
        <w:contextualSpacing/>
        <w:jc w:val="both"/>
        <w:rPr>
          <w:rFonts w:ascii="Arial" w:hAnsi="Arial" w:cs="Arial"/>
          <w:b/>
          <w:sz w:val="20"/>
          <w:szCs w:val="20"/>
          <w:lang w:eastAsia="en-US"/>
        </w:rPr>
      </w:pPr>
      <w:r w:rsidRPr="00D14C94">
        <w:rPr>
          <w:rFonts w:ascii="Arial" w:hAnsi="Arial" w:cs="Arial"/>
          <w:b/>
          <w:sz w:val="20"/>
          <w:szCs w:val="20"/>
          <w:lang w:eastAsia="en-US"/>
        </w:rPr>
        <w:t xml:space="preserve">Zabezpieczenie należytego wykonania umowy </w:t>
      </w:r>
    </w:p>
    <w:p w14:paraId="26F5DAA1" w14:textId="77777777" w:rsidR="0091051A" w:rsidRPr="00D14C94" w:rsidRDefault="0091051A" w:rsidP="0091051A">
      <w:pPr>
        <w:numPr>
          <w:ilvl w:val="0"/>
          <w:numId w:val="11"/>
        </w:numPr>
        <w:shd w:val="clear" w:color="auto" w:fill="FBD4B4"/>
        <w:spacing w:after="200" w:line="252" w:lineRule="auto"/>
        <w:contextualSpacing/>
        <w:jc w:val="both"/>
        <w:rPr>
          <w:rFonts w:ascii="Arial" w:hAnsi="Arial" w:cs="Arial"/>
          <w:b/>
          <w:sz w:val="20"/>
          <w:szCs w:val="20"/>
          <w:lang w:eastAsia="en-US"/>
        </w:rPr>
      </w:pPr>
      <w:r w:rsidRPr="00D14C94">
        <w:rPr>
          <w:rFonts w:ascii="Arial" w:hAnsi="Arial" w:cs="Arial"/>
          <w:b/>
          <w:sz w:val="20"/>
          <w:szCs w:val="20"/>
          <w:lang w:eastAsia="en-US"/>
        </w:rPr>
        <w:t>Informacje o formalnościach, jakie muszą zostać dopełnione po wyborze oferty w celu zawarcia umowy w sprawie zamówienia publicznego</w:t>
      </w:r>
    </w:p>
    <w:p w14:paraId="40D113D3" w14:textId="77777777" w:rsidR="0091051A" w:rsidRPr="00F26422" w:rsidRDefault="0091051A" w:rsidP="0091051A">
      <w:pPr>
        <w:numPr>
          <w:ilvl w:val="0"/>
          <w:numId w:val="1"/>
        </w:numPr>
        <w:pBdr>
          <w:top w:val="single" w:sz="4" w:space="1" w:color="auto"/>
          <w:left w:val="single" w:sz="4" w:space="4" w:color="auto"/>
          <w:bottom w:val="single" w:sz="4" w:space="1" w:color="auto"/>
          <w:right w:val="single" w:sz="4" w:space="4" w:color="auto"/>
        </w:pBdr>
        <w:shd w:val="clear" w:color="auto" w:fill="8DB3E2"/>
        <w:spacing w:after="240" w:line="252" w:lineRule="auto"/>
        <w:ind w:left="284" w:hanging="284"/>
        <w:jc w:val="both"/>
        <w:rPr>
          <w:rFonts w:ascii="Arial" w:hAnsi="Arial" w:cs="Arial"/>
          <w:b/>
          <w:sz w:val="20"/>
          <w:szCs w:val="20"/>
          <w:lang w:eastAsia="en-US"/>
        </w:rPr>
      </w:pPr>
      <w:r w:rsidRPr="00F26422">
        <w:rPr>
          <w:rFonts w:ascii="Arial" w:hAnsi="Arial" w:cs="Arial"/>
          <w:b/>
          <w:sz w:val="20"/>
          <w:szCs w:val="20"/>
          <w:lang w:eastAsia="en-US"/>
        </w:rPr>
        <w:lastRenderedPageBreak/>
        <w:t>Informacje ogólne</w:t>
      </w:r>
    </w:p>
    <w:p w14:paraId="2FF26E7A" w14:textId="77777777" w:rsidR="0091051A" w:rsidRPr="00F26422" w:rsidRDefault="0091051A" w:rsidP="0091051A">
      <w:pPr>
        <w:numPr>
          <w:ilvl w:val="0"/>
          <w:numId w:val="9"/>
        </w:numPr>
        <w:shd w:val="clear" w:color="auto" w:fill="D6E3BC"/>
        <w:spacing w:after="200" w:line="252" w:lineRule="auto"/>
        <w:contextualSpacing/>
        <w:jc w:val="both"/>
        <w:rPr>
          <w:rFonts w:ascii="Arial" w:hAnsi="Arial" w:cs="Arial"/>
          <w:b/>
          <w:sz w:val="20"/>
          <w:szCs w:val="20"/>
          <w:lang w:eastAsia="en-US"/>
        </w:rPr>
      </w:pPr>
      <w:r w:rsidRPr="00F26422">
        <w:rPr>
          <w:rFonts w:ascii="Arial" w:hAnsi="Arial" w:cs="Arial"/>
          <w:b/>
          <w:sz w:val="20"/>
          <w:szCs w:val="20"/>
          <w:lang w:eastAsia="en-US"/>
        </w:rPr>
        <w:t>Tryb udzielenia zamówienia</w:t>
      </w:r>
    </w:p>
    <w:p w14:paraId="02851C96" w14:textId="77777777" w:rsidR="0091051A" w:rsidRPr="00F26422" w:rsidRDefault="0091051A" w:rsidP="0091051A">
      <w:pPr>
        <w:jc w:val="both"/>
        <w:rPr>
          <w:rFonts w:ascii="Arial" w:hAnsi="Arial" w:cs="Arial"/>
          <w:sz w:val="20"/>
          <w:szCs w:val="20"/>
          <w:lang w:eastAsia="en-US"/>
        </w:rPr>
      </w:pPr>
    </w:p>
    <w:p w14:paraId="47A646F0" w14:textId="77777777" w:rsidR="0091051A" w:rsidRPr="00F26422" w:rsidRDefault="0091051A" w:rsidP="0091051A">
      <w:pPr>
        <w:jc w:val="both"/>
        <w:rPr>
          <w:rFonts w:ascii="Arial" w:hAnsi="Arial" w:cs="Arial"/>
          <w:sz w:val="20"/>
          <w:szCs w:val="20"/>
          <w:lang w:eastAsia="en-US"/>
        </w:rPr>
      </w:pPr>
      <w:r w:rsidRPr="00F26422">
        <w:rPr>
          <w:rFonts w:ascii="Arial" w:hAnsi="Arial" w:cs="Arial"/>
          <w:sz w:val="20"/>
          <w:szCs w:val="20"/>
          <w:lang w:eastAsia="en-US"/>
        </w:rPr>
        <w:t xml:space="preserve">Tryb podstawowy bez negocjacji, o którym mowa w art. 275 pkt 1 ustawy z 11 września 2019 r. – Prawo zamówień publicznych </w:t>
      </w:r>
      <w:r w:rsidRPr="00DE1CA7">
        <w:rPr>
          <w:rFonts w:ascii="Arial" w:hAnsi="Arial" w:cs="Arial"/>
          <w:sz w:val="20"/>
          <w:szCs w:val="20"/>
          <w:lang w:eastAsia="en-US"/>
        </w:rPr>
        <w:t>(</w:t>
      </w:r>
      <w:r>
        <w:rPr>
          <w:rFonts w:ascii="Arial" w:hAnsi="Arial" w:cs="Arial"/>
          <w:sz w:val="20"/>
          <w:szCs w:val="20"/>
          <w:lang w:eastAsia="en-US"/>
        </w:rPr>
        <w:t xml:space="preserve">tj. </w:t>
      </w:r>
      <w:r w:rsidRPr="00DE1CA7">
        <w:rPr>
          <w:rFonts w:ascii="Arial" w:hAnsi="Arial" w:cs="Arial"/>
          <w:sz w:val="20"/>
          <w:szCs w:val="20"/>
          <w:lang w:eastAsia="en-US"/>
        </w:rPr>
        <w:t>Dz.U.</w:t>
      </w:r>
      <w:r>
        <w:rPr>
          <w:rFonts w:ascii="Arial" w:hAnsi="Arial" w:cs="Arial"/>
          <w:sz w:val="20"/>
          <w:szCs w:val="20"/>
          <w:lang w:eastAsia="en-US"/>
        </w:rPr>
        <w:t xml:space="preserve"> 2023 poz. 1605</w:t>
      </w:r>
      <w:r w:rsidRPr="00DE1CA7">
        <w:rPr>
          <w:rFonts w:ascii="Arial" w:hAnsi="Arial" w:cs="Arial"/>
          <w:sz w:val="20"/>
          <w:szCs w:val="20"/>
          <w:lang w:eastAsia="en-US"/>
        </w:rPr>
        <w:t xml:space="preserve"> ze zm.)</w:t>
      </w:r>
      <w:r>
        <w:rPr>
          <w:rFonts w:ascii="Arial" w:hAnsi="Arial" w:cs="Arial"/>
          <w:sz w:val="20"/>
          <w:szCs w:val="20"/>
          <w:lang w:eastAsia="en-US"/>
        </w:rPr>
        <w:t xml:space="preserve"> </w:t>
      </w:r>
      <w:r w:rsidRPr="00F26422">
        <w:rPr>
          <w:rFonts w:ascii="Arial" w:hAnsi="Arial" w:cs="Arial"/>
          <w:sz w:val="20"/>
          <w:szCs w:val="20"/>
          <w:lang w:eastAsia="en-US"/>
        </w:rPr>
        <w:t xml:space="preserve">– dalej: ustawa </w:t>
      </w:r>
      <w:proofErr w:type="spellStart"/>
      <w:r w:rsidRPr="00F26422">
        <w:rPr>
          <w:rFonts w:ascii="Arial" w:hAnsi="Arial" w:cs="Arial"/>
          <w:sz w:val="20"/>
          <w:szCs w:val="20"/>
          <w:lang w:eastAsia="en-US"/>
        </w:rPr>
        <w:t>Pzp</w:t>
      </w:r>
      <w:proofErr w:type="spellEnd"/>
    </w:p>
    <w:p w14:paraId="50FC319E" w14:textId="77777777" w:rsidR="0091051A" w:rsidRDefault="0091051A" w:rsidP="0091051A">
      <w:pPr>
        <w:jc w:val="both"/>
        <w:rPr>
          <w:rFonts w:ascii="Arial" w:hAnsi="Arial" w:cs="Arial"/>
          <w:sz w:val="20"/>
          <w:szCs w:val="20"/>
          <w:lang w:eastAsia="en-US"/>
        </w:rPr>
      </w:pPr>
    </w:p>
    <w:p w14:paraId="76084F5D" w14:textId="77777777" w:rsidR="0091051A" w:rsidRPr="00F26422" w:rsidRDefault="0091051A" w:rsidP="0091051A">
      <w:pPr>
        <w:jc w:val="both"/>
        <w:rPr>
          <w:rFonts w:ascii="Arial" w:hAnsi="Arial" w:cs="Arial"/>
          <w:sz w:val="20"/>
          <w:szCs w:val="20"/>
          <w:lang w:eastAsia="en-US"/>
        </w:rPr>
      </w:pPr>
    </w:p>
    <w:p w14:paraId="37D9A23D" w14:textId="77777777" w:rsidR="0091051A" w:rsidRPr="00F26422" w:rsidRDefault="0091051A" w:rsidP="0091051A">
      <w:pPr>
        <w:numPr>
          <w:ilvl w:val="0"/>
          <w:numId w:val="9"/>
        </w:numPr>
        <w:shd w:val="clear" w:color="auto" w:fill="D6E3BC"/>
        <w:spacing w:after="200" w:line="252" w:lineRule="auto"/>
        <w:contextualSpacing/>
        <w:jc w:val="both"/>
        <w:rPr>
          <w:rFonts w:ascii="Arial" w:hAnsi="Arial" w:cs="Arial"/>
          <w:b/>
          <w:sz w:val="20"/>
          <w:szCs w:val="20"/>
          <w:lang w:eastAsia="en-US"/>
        </w:rPr>
      </w:pPr>
      <w:r w:rsidRPr="00F26422">
        <w:rPr>
          <w:rFonts w:ascii="Arial" w:hAnsi="Arial" w:cs="Arial"/>
          <w:b/>
          <w:sz w:val="20"/>
          <w:szCs w:val="20"/>
          <w:lang w:eastAsia="en-US"/>
        </w:rPr>
        <w:t>Wykonawcy</w:t>
      </w:r>
      <w:r>
        <w:rPr>
          <w:rFonts w:ascii="Arial" w:hAnsi="Arial" w:cs="Arial"/>
          <w:b/>
          <w:sz w:val="20"/>
          <w:szCs w:val="20"/>
          <w:lang w:eastAsia="en-US"/>
        </w:rPr>
        <w:t xml:space="preserve"> </w:t>
      </w:r>
      <w:r w:rsidRPr="00F26422">
        <w:rPr>
          <w:rFonts w:ascii="Arial" w:hAnsi="Arial" w:cs="Arial"/>
          <w:b/>
          <w:sz w:val="20"/>
          <w:szCs w:val="20"/>
          <w:lang w:eastAsia="en-US"/>
        </w:rPr>
        <w:t>/</w:t>
      </w:r>
      <w:r>
        <w:rPr>
          <w:rFonts w:ascii="Arial" w:hAnsi="Arial" w:cs="Arial"/>
          <w:b/>
          <w:sz w:val="20"/>
          <w:szCs w:val="20"/>
          <w:lang w:eastAsia="en-US"/>
        </w:rPr>
        <w:t xml:space="preserve"> </w:t>
      </w:r>
      <w:r w:rsidRPr="00F26422">
        <w:rPr>
          <w:rFonts w:ascii="Arial" w:hAnsi="Arial" w:cs="Arial"/>
          <w:b/>
          <w:sz w:val="20"/>
          <w:szCs w:val="20"/>
          <w:lang w:eastAsia="en-US"/>
        </w:rPr>
        <w:t>podwykonawcy</w:t>
      </w:r>
      <w:r>
        <w:rPr>
          <w:rFonts w:ascii="Arial" w:hAnsi="Arial" w:cs="Arial"/>
          <w:b/>
          <w:sz w:val="20"/>
          <w:szCs w:val="20"/>
          <w:lang w:eastAsia="en-US"/>
        </w:rPr>
        <w:t xml:space="preserve"> </w:t>
      </w:r>
      <w:r w:rsidRPr="00F26422">
        <w:rPr>
          <w:rFonts w:ascii="Arial" w:hAnsi="Arial" w:cs="Arial"/>
          <w:b/>
          <w:sz w:val="20"/>
          <w:szCs w:val="20"/>
          <w:lang w:eastAsia="en-US"/>
        </w:rPr>
        <w:t>/</w:t>
      </w:r>
      <w:r>
        <w:rPr>
          <w:rFonts w:ascii="Arial" w:hAnsi="Arial" w:cs="Arial"/>
          <w:b/>
          <w:sz w:val="20"/>
          <w:szCs w:val="20"/>
          <w:lang w:eastAsia="en-US"/>
        </w:rPr>
        <w:t xml:space="preserve"> </w:t>
      </w:r>
      <w:r w:rsidRPr="00F26422">
        <w:rPr>
          <w:rFonts w:ascii="Arial" w:hAnsi="Arial" w:cs="Arial"/>
          <w:b/>
          <w:sz w:val="20"/>
          <w:szCs w:val="20"/>
          <w:lang w:eastAsia="en-US"/>
        </w:rPr>
        <w:t>podmioty trzecie udostępniające wykonawcy swój potencjał</w:t>
      </w:r>
    </w:p>
    <w:p w14:paraId="3331D6F4" w14:textId="77777777" w:rsidR="0091051A" w:rsidRPr="00F26422" w:rsidRDefault="0091051A" w:rsidP="0091051A">
      <w:pPr>
        <w:numPr>
          <w:ilvl w:val="1"/>
          <w:numId w:val="14"/>
        </w:numPr>
        <w:tabs>
          <w:tab w:val="clear" w:pos="1260"/>
          <w:tab w:val="num" w:pos="720"/>
        </w:tabs>
        <w:suppressAutoHyphens/>
        <w:ind w:left="720"/>
        <w:jc w:val="both"/>
        <w:rPr>
          <w:rFonts w:ascii="Arial" w:hAnsi="Arial" w:cs="Arial"/>
          <w:sz w:val="20"/>
          <w:szCs w:val="20"/>
          <w:lang w:eastAsia="en-US"/>
        </w:rPr>
      </w:pPr>
      <w:r w:rsidRPr="00692A5F">
        <w:rPr>
          <w:rFonts w:ascii="Arial" w:hAnsi="Arial" w:cs="Arial"/>
          <w:sz w:val="20"/>
          <w:szCs w:val="20"/>
          <w:lang w:eastAsia="en-US"/>
        </w:rPr>
        <w:t>Wykonawcą</w:t>
      </w:r>
      <w:r w:rsidRPr="00F26422">
        <w:rPr>
          <w:rFonts w:ascii="Arial" w:hAnsi="Arial" w:cs="Arial"/>
          <w:b/>
          <w:sz w:val="20"/>
          <w:szCs w:val="20"/>
          <w:lang w:eastAsia="en-US"/>
        </w:rPr>
        <w:t xml:space="preserve"> </w:t>
      </w:r>
      <w:r w:rsidRPr="00F26422">
        <w:rPr>
          <w:rFonts w:ascii="Arial" w:hAnsi="Arial" w:cs="Arial"/>
          <w:bCs/>
          <w:sz w:val="20"/>
          <w:szCs w:val="20"/>
          <w:lang w:eastAsia="en-US"/>
        </w:rPr>
        <w:t>jest</w:t>
      </w:r>
      <w:r w:rsidRPr="00F26422">
        <w:rPr>
          <w:rFonts w:ascii="Arial" w:hAnsi="Arial" w:cs="Arial"/>
          <w:sz w:val="20"/>
          <w:szCs w:val="20"/>
          <w:lang w:eastAsia="en-US"/>
        </w:rPr>
        <w:t xml:space="preserve"> osoba fizyczna, osoba prawna albo jednostka organizacyjna nieposiadająca osobowości prawnej, która oferuje na rynku wykonanie robót budowlanych lub obiektu budowlanego, dostawę produktów lub świadczenie usług lub ubiega się o udzielenie zamówienia, złożyła ofertę lub zawarła umowę w sprawie zamówienia publicznego.</w:t>
      </w:r>
    </w:p>
    <w:p w14:paraId="1A100B7C" w14:textId="77777777" w:rsidR="0091051A" w:rsidRPr="00F26422" w:rsidRDefault="0091051A" w:rsidP="0091051A">
      <w:pPr>
        <w:numPr>
          <w:ilvl w:val="1"/>
          <w:numId w:val="14"/>
        </w:numPr>
        <w:tabs>
          <w:tab w:val="clear" w:pos="1260"/>
          <w:tab w:val="num" w:pos="360"/>
        </w:tabs>
        <w:suppressAutoHyphens/>
        <w:ind w:left="720"/>
        <w:jc w:val="both"/>
        <w:rPr>
          <w:rFonts w:ascii="Arial" w:hAnsi="Arial" w:cs="Arial"/>
          <w:sz w:val="20"/>
          <w:szCs w:val="20"/>
          <w:lang w:eastAsia="en-US"/>
        </w:rPr>
      </w:pPr>
      <w:r w:rsidRPr="00F26422">
        <w:rPr>
          <w:rFonts w:ascii="Arial" w:hAnsi="Arial" w:cs="Arial"/>
          <w:sz w:val="20"/>
          <w:szCs w:val="20"/>
          <w:lang w:eastAsia="en-US"/>
        </w:rPr>
        <w:t xml:space="preserve">Zamawiający </w:t>
      </w:r>
      <w:r w:rsidRPr="00932105">
        <w:rPr>
          <w:rFonts w:ascii="Arial" w:hAnsi="Arial" w:cs="Arial"/>
          <w:sz w:val="20"/>
          <w:szCs w:val="20"/>
          <w:lang w:eastAsia="en-US"/>
        </w:rPr>
        <w:t>nie zastrzega</w:t>
      </w:r>
      <w:r w:rsidRPr="00F26422">
        <w:rPr>
          <w:rFonts w:ascii="Arial" w:hAnsi="Arial" w:cs="Arial"/>
          <w:sz w:val="20"/>
          <w:szCs w:val="20"/>
          <w:lang w:eastAsia="en-US"/>
        </w:rPr>
        <w:t xml:space="preserve"> możliwości ubiegania się o udzielenie zamówienia wyłącznie przez wykonawców, o których mowa w art. 94 ustawy </w:t>
      </w:r>
      <w:proofErr w:type="spellStart"/>
      <w:r w:rsidRPr="00F26422">
        <w:rPr>
          <w:rFonts w:ascii="Arial" w:hAnsi="Arial" w:cs="Arial"/>
          <w:sz w:val="20"/>
          <w:szCs w:val="20"/>
          <w:lang w:eastAsia="en-US"/>
        </w:rPr>
        <w:t>Pzp</w:t>
      </w:r>
      <w:proofErr w:type="spellEnd"/>
      <w:r w:rsidRPr="00F26422">
        <w:rPr>
          <w:rFonts w:ascii="Arial" w:hAnsi="Arial" w:cs="Arial"/>
          <w:sz w:val="20"/>
          <w:szCs w:val="20"/>
          <w:lang w:eastAsia="en-US"/>
        </w:rPr>
        <w:t>, tj. mających status zakładu pracy chronionej, spółdzielnie socjalne oraz innych wykonawców, których głównym celem lub głównym celem działalności ich wyodrębnionych organizacyjnie jednostek, które będą realizowały zamówienie, jest społeczna i zawodowa integracja osób społecznie marginalizowanych.</w:t>
      </w:r>
    </w:p>
    <w:p w14:paraId="74955A67" w14:textId="77777777" w:rsidR="0091051A" w:rsidRPr="00F26422" w:rsidRDefault="0091051A" w:rsidP="0091051A">
      <w:pPr>
        <w:numPr>
          <w:ilvl w:val="1"/>
          <w:numId w:val="14"/>
        </w:numPr>
        <w:tabs>
          <w:tab w:val="clear" w:pos="1260"/>
          <w:tab w:val="num" w:pos="360"/>
        </w:tabs>
        <w:suppressAutoHyphens/>
        <w:ind w:left="720"/>
        <w:jc w:val="both"/>
        <w:rPr>
          <w:rFonts w:ascii="Arial" w:hAnsi="Arial" w:cs="Arial"/>
          <w:sz w:val="20"/>
          <w:szCs w:val="20"/>
          <w:lang w:eastAsia="en-US"/>
        </w:rPr>
      </w:pPr>
      <w:r w:rsidRPr="00F26422">
        <w:rPr>
          <w:rFonts w:ascii="Arial" w:hAnsi="Arial" w:cs="Arial"/>
          <w:sz w:val="20"/>
          <w:szCs w:val="20"/>
          <w:lang w:eastAsia="en-US"/>
        </w:rPr>
        <w:t>Zamówienie może zostać udzielone wykonawcy, który:</w:t>
      </w:r>
    </w:p>
    <w:p w14:paraId="20BA10C3" w14:textId="77777777" w:rsidR="0091051A" w:rsidRPr="00F26422" w:rsidRDefault="0091051A" w:rsidP="0091051A">
      <w:pPr>
        <w:spacing w:line="240" w:lineRule="exact"/>
        <w:ind w:left="360" w:firstLine="348"/>
        <w:contextualSpacing/>
        <w:jc w:val="both"/>
        <w:rPr>
          <w:rFonts w:ascii="Arial" w:hAnsi="Arial" w:cs="Arial"/>
          <w:sz w:val="20"/>
          <w:szCs w:val="20"/>
          <w:lang w:eastAsia="en-US"/>
        </w:rPr>
      </w:pPr>
      <w:r w:rsidRPr="00F26422">
        <w:rPr>
          <w:rFonts w:ascii="Arial" w:hAnsi="Arial" w:cs="Arial"/>
          <w:sz w:val="20"/>
          <w:szCs w:val="20"/>
          <w:lang w:eastAsia="en-US"/>
        </w:rPr>
        <w:t xml:space="preserve">– spełnia warunki udziału w postępowaniu opisane w rozdziale II podrozdziale 7 SWZ, </w:t>
      </w:r>
    </w:p>
    <w:p w14:paraId="1D21DFAF" w14:textId="77777777" w:rsidR="0091051A" w:rsidRDefault="0091051A" w:rsidP="0091051A">
      <w:pPr>
        <w:autoSpaceDE w:val="0"/>
        <w:autoSpaceDN w:val="0"/>
        <w:spacing w:line="240" w:lineRule="exact"/>
        <w:ind w:left="851" w:hanging="143"/>
        <w:jc w:val="both"/>
        <w:rPr>
          <w:rFonts w:ascii="Arial" w:hAnsi="Arial" w:cs="Arial"/>
          <w:i/>
          <w:color w:val="C00000"/>
          <w:sz w:val="20"/>
          <w:szCs w:val="20"/>
          <w:u w:val="single"/>
        </w:rPr>
      </w:pPr>
      <w:r w:rsidRPr="00F26422">
        <w:rPr>
          <w:rFonts w:ascii="Arial" w:hAnsi="Arial" w:cs="Arial"/>
          <w:sz w:val="20"/>
          <w:szCs w:val="20"/>
          <w:lang w:eastAsia="en-US"/>
        </w:rPr>
        <w:t xml:space="preserve">– nie podlega wykluczeniu na podstawie art. 108 ust. 1 </w:t>
      </w:r>
      <w:r>
        <w:rPr>
          <w:rFonts w:ascii="Arial" w:hAnsi="Arial" w:cs="Arial"/>
          <w:sz w:val="20"/>
          <w:szCs w:val="20"/>
        </w:rPr>
        <w:t xml:space="preserve">oraz art. 109 ust. 1 pkt 4) </w:t>
      </w:r>
      <w:r w:rsidRPr="00F26422">
        <w:rPr>
          <w:rFonts w:ascii="Arial" w:hAnsi="Arial" w:cs="Arial"/>
          <w:sz w:val="20"/>
          <w:szCs w:val="20"/>
          <w:lang w:eastAsia="en-US"/>
        </w:rPr>
        <w:t xml:space="preserve">ustawy </w:t>
      </w:r>
      <w:proofErr w:type="spellStart"/>
      <w:r w:rsidRPr="00F26422">
        <w:rPr>
          <w:rFonts w:ascii="Arial" w:hAnsi="Arial" w:cs="Arial"/>
          <w:sz w:val="20"/>
          <w:szCs w:val="20"/>
          <w:lang w:eastAsia="en-US"/>
        </w:rPr>
        <w:t>Pzp</w:t>
      </w:r>
      <w:proofErr w:type="spellEnd"/>
      <w:r w:rsidRPr="00F26422">
        <w:rPr>
          <w:rFonts w:ascii="Arial" w:hAnsi="Arial" w:cs="Arial"/>
          <w:sz w:val="20"/>
          <w:szCs w:val="20"/>
          <w:lang w:eastAsia="en-US"/>
        </w:rPr>
        <w:t xml:space="preserve">, </w:t>
      </w:r>
      <w:r>
        <w:rPr>
          <w:rFonts w:ascii="Arial" w:hAnsi="Arial" w:cs="Arial"/>
          <w:sz w:val="20"/>
          <w:szCs w:val="20"/>
          <w:lang w:eastAsia="en-US"/>
        </w:rPr>
        <w:t>oraz podstaw wskazanych w ustawach szczególnych,</w:t>
      </w:r>
    </w:p>
    <w:p w14:paraId="378F040F" w14:textId="77777777" w:rsidR="0091051A" w:rsidRPr="00F26422" w:rsidRDefault="0091051A" w:rsidP="0091051A">
      <w:pPr>
        <w:autoSpaceDE w:val="0"/>
        <w:autoSpaceDN w:val="0"/>
        <w:spacing w:line="240" w:lineRule="exact"/>
        <w:ind w:firstLine="708"/>
        <w:jc w:val="both"/>
        <w:rPr>
          <w:rFonts w:ascii="Arial" w:hAnsi="Arial" w:cs="Arial"/>
          <w:i/>
          <w:color w:val="C00000"/>
          <w:sz w:val="20"/>
          <w:szCs w:val="20"/>
          <w:u w:val="single"/>
        </w:rPr>
      </w:pPr>
      <w:r w:rsidRPr="00F26422">
        <w:rPr>
          <w:rFonts w:ascii="Arial" w:hAnsi="Arial" w:cs="Arial"/>
          <w:sz w:val="20"/>
          <w:szCs w:val="20"/>
          <w:lang w:eastAsia="en-US"/>
        </w:rPr>
        <w:t xml:space="preserve">– złożył ofertę niepodlegającą odrzuceniu na podstawie art. 226 ust. 1 ustawy </w:t>
      </w:r>
      <w:proofErr w:type="spellStart"/>
      <w:r w:rsidRPr="00F26422">
        <w:rPr>
          <w:rFonts w:ascii="Arial" w:hAnsi="Arial" w:cs="Arial"/>
          <w:sz w:val="20"/>
          <w:szCs w:val="20"/>
          <w:lang w:eastAsia="en-US"/>
        </w:rPr>
        <w:t>Pzp</w:t>
      </w:r>
      <w:proofErr w:type="spellEnd"/>
      <w:r w:rsidRPr="00F26422">
        <w:rPr>
          <w:rFonts w:ascii="Arial" w:hAnsi="Arial" w:cs="Arial"/>
          <w:sz w:val="20"/>
          <w:szCs w:val="20"/>
          <w:lang w:eastAsia="en-US"/>
        </w:rPr>
        <w:t>.</w:t>
      </w:r>
    </w:p>
    <w:p w14:paraId="049B71DE" w14:textId="77777777" w:rsidR="0091051A" w:rsidRPr="00F26422" w:rsidRDefault="0091051A" w:rsidP="0091051A">
      <w:pPr>
        <w:spacing w:after="200" w:line="252" w:lineRule="auto"/>
        <w:ind w:left="360" w:hanging="540"/>
        <w:contextualSpacing/>
        <w:jc w:val="both"/>
        <w:rPr>
          <w:rFonts w:ascii="Arial" w:hAnsi="Arial" w:cs="Arial"/>
          <w:sz w:val="20"/>
          <w:szCs w:val="20"/>
          <w:lang w:eastAsia="en-US"/>
        </w:rPr>
      </w:pPr>
    </w:p>
    <w:p w14:paraId="5A6C10E3" w14:textId="77777777" w:rsidR="0091051A" w:rsidRPr="00F26422" w:rsidRDefault="0091051A" w:rsidP="0091051A">
      <w:pPr>
        <w:numPr>
          <w:ilvl w:val="1"/>
          <w:numId w:val="14"/>
        </w:numPr>
        <w:tabs>
          <w:tab w:val="clear" w:pos="1260"/>
          <w:tab w:val="num" w:pos="360"/>
        </w:tabs>
        <w:suppressAutoHyphens/>
        <w:ind w:left="720"/>
        <w:jc w:val="both"/>
        <w:rPr>
          <w:rFonts w:ascii="Arial" w:hAnsi="Arial" w:cs="Arial"/>
          <w:b/>
          <w:bCs/>
          <w:sz w:val="20"/>
          <w:szCs w:val="20"/>
          <w:lang w:eastAsia="en-US"/>
        </w:rPr>
      </w:pPr>
      <w:r w:rsidRPr="00F26422">
        <w:rPr>
          <w:rFonts w:ascii="Arial" w:hAnsi="Arial" w:cs="Arial"/>
          <w:b/>
          <w:sz w:val="20"/>
          <w:szCs w:val="20"/>
          <w:lang w:eastAsia="en-US"/>
        </w:rPr>
        <w:t>Wykonawcy</w:t>
      </w:r>
      <w:r w:rsidRPr="00F26422">
        <w:rPr>
          <w:rFonts w:ascii="Arial" w:hAnsi="Arial" w:cs="Arial"/>
          <w:sz w:val="20"/>
          <w:szCs w:val="20"/>
          <w:lang w:eastAsia="en-US"/>
        </w:rPr>
        <w:t xml:space="preserve"> </w:t>
      </w:r>
      <w:r w:rsidRPr="00F26422">
        <w:rPr>
          <w:rFonts w:ascii="Arial" w:hAnsi="Arial" w:cs="Arial"/>
          <w:b/>
          <w:sz w:val="20"/>
          <w:szCs w:val="20"/>
          <w:lang w:eastAsia="en-US"/>
        </w:rPr>
        <w:t>mogą wspólnie ubiegać się o udzielenie zamówienia</w:t>
      </w:r>
      <w:r w:rsidRPr="00F26422">
        <w:rPr>
          <w:rFonts w:ascii="Arial" w:hAnsi="Arial" w:cs="Arial"/>
          <w:sz w:val="20"/>
          <w:szCs w:val="20"/>
          <w:lang w:eastAsia="en-US"/>
        </w:rPr>
        <w:t>. W takim przypadku:</w:t>
      </w:r>
    </w:p>
    <w:p w14:paraId="7ED0B9FD" w14:textId="77777777" w:rsidR="0091051A" w:rsidRPr="00F26422" w:rsidRDefault="0091051A" w:rsidP="0091051A">
      <w:pPr>
        <w:numPr>
          <w:ilvl w:val="2"/>
          <w:numId w:val="14"/>
        </w:numPr>
        <w:tabs>
          <w:tab w:val="clear" w:pos="1800"/>
          <w:tab w:val="num" w:pos="1260"/>
        </w:tabs>
        <w:spacing w:after="200" w:line="252" w:lineRule="auto"/>
        <w:ind w:left="1260" w:hanging="540"/>
        <w:contextualSpacing/>
        <w:jc w:val="both"/>
        <w:rPr>
          <w:rFonts w:ascii="Arial" w:hAnsi="Arial" w:cs="Arial"/>
          <w:b/>
          <w:bCs/>
          <w:sz w:val="20"/>
          <w:szCs w:val="20"/>
          <w:lang w:eastAsia="en-US"/>
        </w:rPr>
      </w:pPr>
      <w:r w:rsidRPr="00F26422">
        <w:rPr>
          <w:rFonts w:ascii="Arial" w:hAnsi="Arial" w:cs="Arial"/>
          <w:bCs/>
          <w:sz w:val="20"/>
          <w:szCs w:val="20"/>
          <w:lang w:eastAsia="en-US"/>
        </w:rPr>
        <w:t>Wykonawcy występujący wspólnie są zobowiązani do ustanowienia pełnomocnika do reprezentowania ich w postępowaniu albo do reprezentowania ich w postępowaniu i zawarcia umowy w sprawie przedmiotowego zamówienia publicznego.</w:t>
      </w:r>
    </w:p>
    <w:p w14:paraId="287C23D6" w14:textId="77777777" w:rsidR="0091051A" w:rsidRPr="00F26422" w:rsidRDefault="0091051A" w:rsidP="0091051A">
      <w:pPr>
        <w:numPr>
          <w:ilvl w:val="2"/>
          <w:numId w:val="14"/>
        </w:numPr>
        <w:tabs>
          <w:tab w:val="clear" w:pos="1800"/>
          <w:tab w:val="num" w:pos="1260"/>
        </w:tabs>
        <w:spacing w:after="200" w:line="252" w:lineRule="auto"/>
        <w:ind w:left="1260" w:hanging="540"/>
        <w:contextualSpacing/>
        <w:jc w:val="both"/>
        <w:rPr>
          <w:rFonts w:ascii="Arial" w:hAnsi="Arial" w:cs="Arial"/>
          <w:bCs/>
          <w:sz w:val="20"/>
          <w:szCs w:val="20"/>
          <w:lang w:eastAsia="en-US"/>
        </w:rPr>
      </w:pPr>
      <w:r w:rsidRPr="00F26422">
        <w:rPr>
          <w:rFonts w:ascii="Arial" w:hAnsi="Arial" w:cs="Arial"/>
          <w:bCs/>
          <w:sz w:val="20"/>
          <w:szCs w:val="20"/>
          <w:lang w:eastAsia="en-US"/>
        </w:rPr>
        <w:t>Wszelka korespondencja będzie prowadzona przez zamawiającego wyłącznie z pełnomocnikiem.</w:t>
      </w:r>
    </w:p>
    <w:p w14:paraId="3D778536" w14:textId="77777777" w:rsidR="0091051A" w:rsidRPr="00F26422" w:rsidRDefault="0091051A" w:rsidP="0091051A">
      <w:pPr>
        <w:spacing w:after="200" w:line="252" w:lineRule="auto"/>
        <w:ind w:hanging="540"/>
        <w:contextualSpacing/>
        <w:jc w:val="both"/>
        <w:rPr>
          <w:rFonts w:ascii="Arial" w:hAnsi="Arial" w:cs="Arial"/>
          <w:bCs/>
          <w:i/>
          <w:color w:val="C00000"/>
          <w:sz w:val="20"/>
          <w:szCs w:val="20"/>
          <w:lang w:eastAsia="en-US"/>
        </w:rPr>
      </w:pPr>
    </w:p>
    <w:p w14:paraId="2D3E327F" w14:textId="77777777" w:rsidR="0091051A" w:rsidRPr="00F26422" w:rsidRDefault="0091051A" w:rsidP="0091051A">
      <w:pPr>
        <w:numPr>
          <w:ilvl w:val="1"/>
          <w:numId w:val="14"/>
        </w:numPr>
        <w:tabs>
          <w:tab w:val="clear" w:pos="1260"/>
          <w:tab w:val="num" w:pos="360"/>
        </w:tabs>
        <w:suppressAutoHyphens/>
        <w:ind w:left="720"/>
        <w:jc w:val="both"/>
        <w:rPr>
          <w:rFonts w:ascii="Arial" w:hAnsi="Arial" w:cs="Arial"/>
          <w:b/>
          <w:sz w:val="20"/>
          <w:szCs w:val="20"/>
          <w:lang w:eastAsia="en-US"/>
        </w:rPr>
      </w:pPr>
      <w:r w:rsidRPr="00F26422">
        <w:rPr>
          <w:rFonts w:ascii="Arial" w:hAnsi="Arial" w:cs="Arial"/>
          <w:b/>
          <w:sz w:val="20"/>
          <w:szCs w:val="20"/>
          <w:lang w:eastAsia="en-US"/>
        </w:rPr>
        <w:t xml:space="preserve">Potencjał podmiotu trzeciego </w:t>
      </w:r>
    </w:p>
    <w:p w14:paraId="46240FB9" w14:textId="77777777" w:rsidR="0091051A" w:rsidRDefault="0091051A" w:rsidP="0091051A">
      <w:pPr>
        <w:spacing w:after="200" w:line="252" w:lineRule="auto"/>
        <w:ind w:left="360" w:hanging="180"/>
        <w:contextualSpacing/>
        <w:jc w:val="both"/>
        <w:rPr>
          <w:rFonts w:ascii="Arial" w:hAnsi="Arial" w:cs="Arial"/>
          <w:sz w:val="20"/>
          <w:szCs w:val="20"/>
          <w:lang w:eastAsia="en-US"/>
        </w:rPr>
      </w:pPr>
      <w:r w:rsidRPr="00F26422">
        <w:rPr>
          <w:rFonts w:ascii="Arial" w:hAnsi="Arial" w:cs="Arial"/>
          <w:sz w:val="20"/>
          <w:szCs w:val="20"/>
          <w:lang w:eastAsia="en-US"/>
        </w:rPr>
        <w:t xml:space="preserve">W celu potwierdzenia spełnienia warunków udziału w postępowaniu, wykonawca może polegać na potencjale podmiotu trzeciego na zasadach opisanych w art. 118–123 ustawy </w:t>
      </w:r>
      <w:proofErr w:type="spellStart"/>
      <w:r w:rsidRPr="00F26422">
        <w:rPr>
          <w:rFonts w:ascii="Arial" w:hAnsi="Arial" w:cs="Arial"/>
          <w:sz w:val="20"/>
          <w:szCs w:val="20"/>
          <w:lang w:eastAsia="en-US"/>
        </w:rPr>
        <w:t>Pzp</w:t>
      </w:r>
      <w:proofErr w:type="spellEnd"/>
      <w:r w:rsidRPr="00F26422">
        <w:rPr>
          <w:rFonts w:ascii="Arial" w:hAnsi="Arial" w:cs="Arial"/>
          <w:sz w:val="20"/>
          <w:szCs w:val="20"/>
          <w:lang w:eastAsia="en-US"/>
        </w:rPr>
        <w:t xml:space="preserve">. </w:t>
      </w:r>
      <w:r w:rsidRPr="0024644B">
        <w:rPr>
          <w:rFonts w:ascii="Arial" w:hAnsi="Arial" w:cs="Arial"/>
          <w:sz w:val="20"/>
          <w:szCs w:val="20"/>
          <w:lang w:eastAsia="en-US"/>
        </w:rPr>
        <w:t xml:space="preserve">Podmiot trzeci, na potencjał którego wykonawca powołuje się w celu wykazania spełnienia warunków udziału w postępowaniu, nie może podlegać wykluczeniu na podstawie art. 108 ust. 1 </w:t>
      </w:r>
      <w:r w:rsidRPr="0024644B">
        <w:rPr>
          <w:rFonts w:ascii="Arial" w:hAnsi="Arial" w:cs="Arial"/>
          <w:sz w:val="20"/>
          <w:szCs w:val="20"/>
        </w:rPr>
        <w:t xml:space="preserve">oraz art. 109 ust. 1 pkt 4) </w:t>
      </w:r>
      <w:r w:rsidRPr="0024644B">
        <w:rPr>
          <w:rFonts w:ascii="Arial" w:hAnsi="Arial" w:cs="Arial"/>
          <w:sz w:val="20"/>
          <w:szCs w:val="20"/>
          <w:lang w:eastAsia="en-US"/>
        </w:rPr>
        <w:t xml:space="preserve">ustawy </w:t>
      </w:r>
      <w:proofErr w:type="spellStart"/>
      <w:r w:rsidRPr="0024644B">
        <w:rPr>
          <w:rFonts w:ascii="Arial" w:hAnsi="Arial" w:cs="Arial"/>
          <w:sz w:val="20"/>
          <w:szCs w:val="20"/>
          <w:lang w:eastAsia="en-US"/>
        </w:rPr>
        <w:t>Pzp</w:t>
      </w:r>
      <w:proofErr w:type="spellEnd"/>
      <w:r w:rsidRPr="0024644B">
        <w:rPr>
          <w:rFonts w:ascii="Arial" w:hAnsi="Arial" w:cs="Arial"/>
          <w:sz w:val="20"/>
          <w:szCs w:val="20"/>
          <w:lang w:eastAsia="en-US"/>
        </w:rPr>
        <w:t>.</w:t>
      </w:r>
    </w:p>
    <w:p w14:paraId="707C0106" w14:textId="77777777" w:rsidR="0091051A" w:rsidRDefault="0091051A" w:rsidP="0091051A">
      <w:pPr>
        <w:spacing w:after="200" w:line="252" w:lineRule="auto"/>
        <w:ind w:left="360" w:hanging="180"/>
        <w:contextualSpacing/>
        <w:jc w:val="both"/>
        <w:rPr>
          <w:rFonts w:ascii="Arial" w:hAnsi="Arial" w:cs="Arial"/>
          <w:color w:val="FF0000"/>
          <w:sz w:val="20"/>
          <w:szCs w:val="20"/>
          <w:lang w:eastAsia="en-US"/>
        </w:rPr>
      </w:pPr>
    </w:p>
    <w:p w14:paraId="604034B2" w14:textId="77777777" w:rsidR="0091051A" w:rsidRPr="0024644B" w:rsidRDefault="0091051A" w:rsidP="0091051A">
      <w:pPr>
        <w:spacing w:after="200" w:line="252" w:lineRule="auto"/>
        <w:ind w:left="360" w:hanging="180"/>
        <w:contextualSpacing/>
        <w:jc w:val="both"/>
        <w:rPr>
          <w:rFonts w:ascii="Arial" w:hAnsi="Arial" w:cs="Arial"/>
          <w:i/>
          <w:iCs/>
          <w:color w:val="FF0000"/>
          <w:sz w:val="20"/>
          <w:szCs w:val="20"/>
          <w:lang w:eastAsia="en-US"/>
        </w:rPr>
      </w:pPr>
      <w:r w:rsidRPr="0024644B">
        <w:rPr>
          <w:rFonts w:ascii="Arial" w:hAnsi="Arial" w:cs="Arial"/>
          <w:color w:val="FF0000"/>
          <w:sz w:val="20"/>
          <w:szCs w:val="20"/>
          <w:lang w:eastAsia="en-US"/>
        </w:rPr>
        <w:t>.</w:t>
      </w:r>
    </w:p>
    <w:p w14:paraId="1A3271B3" w14:textId="77777777" w:rsidR="0091051A" w:rsidRDefault="0091051A" w:rsidP="0091051A">
      <w:pPr>
        <w:numPr>
          <w:ilvl w:val="1"/>
          <w:numId w:val="14"/>
        </w:numPr>
        <w:tabs>
          <w:tab w:val="clear" w:pos="1260"/>
          <w:tab w:val="num" w:pos="360"/>
        </w:tabs>
        <w:suppressAutoHyphens/>
        <w:ind w:left="720"/>
        <w:jc w:val="both"/>
        <w:rPr>
          <w:rFonts w:ascii="Arial" w:hAnsi="Arial" w:cs="Arial"/>
          <w:b/>
          <w:sz w:val="20"/>
          <w:szCs w:val="20"/>
          <w:lang w:eastAsia="en-US"/>
        </w:rPr>
      </w:pPr>
      <w:r w:rsidRPr="00F26422">
        <w:rPr>
          <w:rFonts w:ascii="Arial" w:hAnsi="Arial" w:cs="Arial"/>
          <w:b/>
          <w:sz w:val="20"/>
          <w:szCs w:val="20"/>
          <w:lang w:eastAsia="en-US"/>
        </w:rPr>
        <w:t>Podwykonawstwo</w:t>
      </w:r>
    </w:p>
    <w:p w14:paraId="1C409C1F" w14:textId="77777777" w:rsidR="0091051A" w:rsidRPr="00B015F3" w:rsidRDefault="0091051A" w:rsidP="0091051A">
      <w:pPr>
        <w:suppressAutoHyphens/>
        <w:ind w:left="720" w:hanging="578"/>
        <w:jc w:val="both"/>
        <w:rPr>
          <w:rFonts w:ascii="Arial" w:hAnsi="Arial" w:cs="Arial"/>
          <w:sz w:val="20"/>
          <w:szCs w:val="20"/>
          <w:lang w:eastAsia="en-US"/>
        </w:rPr>
      </w:pPr>
      <w:r>
        <w:rPr>
          <w:rFonts w:ascii="Arial" w:hAnsi="Arial" w:cs="Arial"/>
          <w:sz w:val="20"/>
          <w:szCs w:val="20"/>
          <w:lang w:eastAsia="en-US"/>
        </w:rPr>
        <w:t xml:space="preserve">2.6.1. </w:t>
      </w:r>
      <w:r w:rsidRPr="00F72A22">
        <w:rPr>
          <w:rFonts w:ascii="Arial" w:hAnsi="Arial" w:cs="Arial"/>
          <w:sz w:val="20"/>
          <w:szCs w:val="20"/>
          <w:lang w:eastAsia="en-US"/>
        </w:rPr>
        <w:t xml:space="preserve">Zamawiający nie zastrzega obowiązku osobistego wykonania przez wykonawcę kluczowych </w:t>
      </w:r>
      <w:r w:rsidRPr="00B015F3">
        <w:rPr>
          <w:rFonts w:ascii="Arial" w:hAnsi="Arial" w:cs="Arial"/>
          <w:sz w:val="20"/>
          <w:szCs w:val="20"/>
          <w:lang w:eastAsia="en-US"/>
        </w:rPr>
        <w:t xml:space="preserve">zadań. </w:t>
      </w:r>
    </w:p>
    <w:p w14:paraId="75B21EA9" w14:textId="77777777" w:rsidR="0091051A" w:rsidRPr="00B015F3" w:rsidRDefault="0091051A" w:rsidP="0091051A">
      <w:pPr>
        <w:suppressAutoHyphens/>
        <w:ind w:left="720" w:hanging="578"/>
        <w:jc w:val="both"/>
        <w:rPr>
          <w:rFonts w:ascii="Arial" w:hAnsi="Arial" w:cs="Arial"/>
          <w:sz w:val="20"/>
          <w:szCs w:val="20"/>
          <w:lang w:eastAsia="en-US"/>
        </w:rPr>
      </w:pPr>
      <w:r w:rsidRPr="00B015F3">
        <w:rPr>
          <w:rFonts w:ascii="Arial" w:hAnsi="Arial" w:cs="Arial"/>
          <w:sz w:val="20"/>
          <w:szCs w:val="20"/>
          <w:lang w:eastAsia="en-US"/>
        </w:rPr>
        <w:t>2.6.2. Wykonawca może powierzyć wykonanie części zamówienia podwykonawcy. Wykonawca jest zobowiązany wskazać w oświadczeniu – załącznik nr 2 do SWZ,</w:t>
      </w:r>
      <w:r w:rsidRPr="00B015F3">
        <w:rPr>
          <w:rFonts w:ascii="Arial" w:hAnsi="Arial" w:cs="Arial"/>
          <w:color w:val="FF0000"/>
          <w:sz w:val="20"/>
          <w:szCs w:val="20"/>
          <w:lang w:eastAsia="en-US"/>
        </w:rPr>
        <w:t xml:space="preserve"> </w:t>
      </w:r>
      <w:r w:rsidRPr="00B015F3">
        <w:rPr>
          <w:rFonts w:ascii="Arial" w:hAnsi="Arial" w:cs="Arial"/>
          <w:sz w:val="20"/>
          <w:szCs w:val="20"/>
          <w:lang w:eastAsia="en-US"/>
        </w:rPr>
        <w:t>części zamówienia których wykonanie zamierza powierzyć podwykonawcom i podać firmy podwykonawców, o ile są już znane.</w:t>
      </w:r>
    </w:p>
    <w:p w14:paraId="4D4F2B96" w14:textId="77777777" w:rsidR="0091051A" w:rsidRPr="00B015F3" w:rsidRDefault="0091051A" w:rsidP="0091051A">
      <w:pPr>
        <w:suppressAutoHyphens/>
        <w:ind w:left="720" w:hanging="720"/>
        <w:jc w:val="both"/>
        <w:rPr>
          <w:rFonts w:ascii="Arial" w:hAnsi="Arial" w:cs="Arial"/>
          <w:sz w:val="20"/>
          <w:szCs w:val="20"/>
          <w:lang w:eastAsia="en-US"/>
        </w:rPr>
      </w:pPr>
      <w:r>
        <w:rPr>
          <w:rFonts w:ascii="Arial" w:hAnsi="Arial" w:cs="Arial"/>
          <w:sz w:val="20"/>
          <w:szCs w:val="20"/>
          <w:lang w:eastAsia="en-US"/>
        </w:rPr>
        <w:t xml:space="preserve">  </w:t>
      </w:r>
      <w:r w:rsidRPr="00B015F3">
        <w:rPr>
          <w:rFonts w:ascii="Arial" w:hAnsi="Arial" w:cs="Arial"/>
          <w:sz w:val="20"/>
          <w:szCs w:val="20"/>
          <w:lang w:eastAsia="en-US"/>
        </w:rPr>
        <w:t xml:space="preserve">2.6.3. Podwykonawca nie może podlegać wykluczeniu na podstawie art. 108 ust. 1 </w:t>
      </w:r>
      <w:r w:rsidRPr="00B015F3">
        <w:rPr>
          <w:rFonts w:ascii="Arial" w:hAnsi="Arial" w:cs="Arial"/>
          <w:sz w:val="20"/>
          <w:szCs w:val="20"/>
        </w:rPr>
        <w:t xml:space="preserve">oraz art. 109 ust. 1 pkt 4) </w:t>
      </w:r>
      <w:r w:rsidRPr="00B015F3">
        <w:rPr>
          <w:rFonts w:ascii="Arial" w:hAnsi="Arial" w:cs="Arial"/>
          <w:sz w:val="20"/>
          <w:szCs w:val="20"/>
          <w:lang w:eastAsia="en-US"/>
        </w:rPr>
        <w:t xml:space="preserve">ustawy </w:t>
      </w:r>
      <w:proofErr w:type="spellStart"/>
      <w:r w:rsidRPr="00B015F3">
        <w:rPr>
          <w:rFonts w:ascii="Arial" w:hAnsi="Arial" w:cs="Arial"/>
          <w:sz w:val="20"/>
          <w:szCs w:val="20"/>
          <w:lang w:eastAsia="en-US"/>
        </w:rPr>
        <w:t>Pzp</w:t>
      </w:r>
      <w:proofErr w:type="spellEnd"/>
      <w:r w:rsidRPr="00B015F3">
        <w:rPr>
          <w:rFonts w:ascii="Arial" w:hAnsi="Arial" w:cs="Arial"/>
          <w:sz w:val="20"/>
          <w:szCs w:val="20"/>
          <w:lang w:eastAsia="en-US"/>
        </w:rPr>
        <w:t>.</w:t>
      </w:r>
    </w:p>
    <w:p w14:paraId="7147EC6F" w14:textId="77777777" w:rsidR="0091051A" w:rsidRDefault="0091051A" w:rsidP="0091051A">
      <w:pPr>
        <w:spacing w:after="200" w:line="252" w:lineRule="auto"/>
        <w:contextualSpacing/>
        <w:jc w:val="both"/>
        <w:rPr>
          <w:rFonts w:ascii="Arial" w:hAnsi="Arial" w:cs="Arial"/>
          <w:sz w:val="20"/>
          <w:szCs w:val="20"/>
          <w:lang w:eastAsia="en-US"/>
        </w:rPr>
      </w:pPr>
    </w:p>
    <w:p w14:paraId="6F466172" w14:textId="77777777" w:rsidR="0091051A" w:rsidRPr="00F26422" w:rsidRDefault="0091051A" w:rsidP="0091051A">
      <w:pPr>
        <w:numPr>
          <w:ilvl w:val="0"/>
          <w:numId w:val="9"/>
        </w:numPr>
        <w:shd w:val="clear" w:color="auto" w:fill="D6E3BC"/>
        <w:spacing w:after="200" w:line="252" w:lineRule="auto"/>
        <w:contextualSpacing/>
        <w:jc w:val="both"/>
        <w:rPr>
          <w:rFonts w:ascii="Arial" w:hAnsi="Arial" w:cs="Arial"/>
          <w:b/>
          <w:sz w:val="20"/>
          <w:szCs w:val="20"/>
          <w:lang w:eastAsia="en-US"/>
        </w:rPr>
      </w:pPr>
      <w:r w:rsidRPr="00F26422">
        <w:rPr>
          <w:rFonts w:ascii="Arial" w:hAnsi="Arial" w:cs="Arial"/>
          <w:b/>
          <w:sz w:val="20"/>
          <w:szCs w:val="20"/>
          <w:lang w:eastAsia="en-US"/>
        </w:rPr>
        <w:t>Komunikacja w postępowaniu</w:t>
      </w:r>
    </w:p>
    <w:p w14:paraId="7A154DD1" w14:textId="77777777" w:rsidR="0091051A" w:rsidRPr="00F26422" w:rsidRDefault="0091051A" w:rsidP="0091051A">
      <w:pPr>
        <w:spacing w:after="200" w:line="252" w:lineRule="auto"/>
        <w:contextualSpacing/>
        <w:jc w:val="both"/>
        <w:rPr>
          <w:rFonts w:ascii="Arial" w:hAnsi="Arial" w:cs="Arial"/>
          <w:sz w:val="20"/>
          <w:szCs w:val="20"/>
          <w:lang w:eastAsia="en-US"/>
        </w:rPr>
      </w:pPr>
    </w:p>
    <w:p w14:paraId="1E57516D" w14:textId="77777777" w:rsidR="0091051A" w:rsidRPr="00F26422" w:rsidRDefault="0091051A" w:rsidP="0091051A">
      <w:pPr>
        <w:numPr>
          <w:ilvl w:val="1"/>
          <w:numId w:val="15"/>
        </w:numPr>
        <w:suppressAutoHyphens/>
        <w:spacing w:line="200" w:lineRule="atLeast"/>
        <w:jc w:val="both"/>
        <w:rPr>
          <w:rFonts w:ascii="Arial" w:hAnsi="Arial" w:cs="Arial"/>
          <w:sz w:val="20"/>
          <w:szCs w:val="20"/>
        </w:rPr>
      </w:pPr>
      <w:r w:rsidRPr="00F26422">
        <w:rPr>
          <w:rFonts w:ascii="Arial" w:hAnsi="Arial" w:cs="Arial"/>
          <w:sz w:val="20"/>
          <w:szCs w:val="20"/>
        </w:rPr>
        <w:t xml:space="preserve">Wymagania techniczne i </w:t>
      </w:r>
      <w:r w:rsidRPr="00F26422">
        <w:rPr>
          <w:rFonts w:ascii="Arial" w:eastAsia="Tahoma" w:hAnsi="Arial" w:cs="Arial"/>
          <w:sz w:val="20"/>
          <w:szCs w:val="20"/>
        </w:rPr>
        <w:t>organizacyjne</w:t>
      </w:r>
      <w:r w:rsidRPr="00F26422">
        <w:rPr>
          <w:rFonts w:ascii="Arial" w:hAnsi="Arial" w:cs="Arial"/>
          <w:sz w:val="20"/>
          <w:szCs w:val="20"/>
        </w:rPr>
        <w:t xml:space="preserve"> wysyłania i odbierania dokumentów elektronicznych, elektronicznych kopii dokumentów i oświadczeń oraz informacji przekazywanych przy ich użyciu opisane zostały w Regulaminie Internetowej Platformy zakupowej platformazakupowa.pl Open </w:t>
      </w:r>
      <w:proofErr w:type="spellStart"/>
      <w:r w:rsidRPr="00F26422">
        <w:rPr>
          <w:rFonts w:ascii="Arial" w:hAnsi="Arial" w:cs="Arial"/>
          <w:sz w:val="20"/>
          <w:szCs w:val="20"/>
        </w:rPr>
        <w:t>Nexus</w:t>
      </w:r>
      <w:proofErr w:type="spellEnd"/>
      <w:r w:rsidRPr="00F26422">
        <w:rPr>
          <w:rFonts w:ascii="Arial" w:hAnsi="Arial" w:cs="Arial"/>
          <w:sz w:val="20"/>
          <w:szCs w:val="20"/>
        </w:rPr>
        <w:t xml:space="preserve"> Sp. z o.o. (</w:t>
      </w:r>
      <w:hyperlink r:id="rId9" w:history="1">
        <w:r w:rsidRPr="00F26422">
          <w:rPr>
            <w:rStyle w:val="Hipercze"/>
            <w:b/>
            <w:sz w:val="20"/>
            <w:szCs w:val="20"/>
          </w:rPr>
          <w:t>https://platformazakupowa.pl/strona/1-regulamin</w:t>
        </w:r>
      </w:hyperlink>
      <w:r w:rsidRPr="00F26422">
        <w:rPr>
          <w:rFonts w:ascii="Arial" w:hAnsi="Arial" w:cs="Arial"/>
          <w:sz w:val="20"/>
          <w:szCs w:val="20"/>
        </w:rPr>
        <w:t xml:space="preserve">). </w:t>
      </w:r>
    </w:p>
    <w:p w14:paraId="16DB77E0" w14:textId="77777777" w:rsidR="0091051A" w:rsidRPr="00F26422" w:rsidRDefault="0091051A" w:rsidP="0091051A">
      <w:pPr>
        <w:numPr>
          <w:ilvl w:val="1"/>
          <w:numId w:val="15"/>
        </w:numPr>
        <w:suppressAutoHyphens/>
        <w:spacing w:line="200" w:lineRule="atLeast"/>
        <w:jc w:val="both"/>
        <w:rPr>
          <w:rFonts w:ascii="Arial" w:hAnsi="Arial" w:cs="Arial"/>
          <w:sz w:val="20"/>
          <w:szCs w:val="20"/>
        </w:rPr>
      </w:pPr>
      <w:r w:rsidRPr="00F26422">
        <w:rPr>
          <w:rFonts w:ascii="Arial" w:hAnsi="Arial" w:cs="Arial"/>
          <w:b/>
          <w:sz w:val="20"/>
          <w:szCs w:val="20"/>
        </w:rPr>
        <w:t>Maksymalna wielkość plików załączonych za pośrednictwem platformy zakupowej wynosi 1GB, przy maksymalnej liczbie plików (lub spakowanych folderów) równej 20</w:t>
      </w:r>
      <w:r w:rsidRPr="00F26422">
        <w:rPr>
          <w:rFonts w:ascii="Arial" w:hAnsi="Arial" w:cs="Arial"/>
          <w:sz w:val="20"/>
          <w:szCs w:val="20"/>
        </w:rPr>
        <w:t xml:space="preserve">. </w:t>
      </w:r>
    </w:p>
    <w:p w14:paraId="7C928578" w14:textId="77777777" w:rsidR="0091051A" w:rsidRPr="00F26422" w:rsidRDefault="0091051A" w:rsidP="0091051A">
      <w:pPr>
        <w:numPr>
          <w:ilvl w:val="1"/>
          <w:numId w:val="15"/>
        </w:numPr>
        <w:suppressAutoHyphens/>
        <w:spacing w:line="200" w:lineRule="atLeast"/>
        <w:jc w:val="both"/>
        <w:rPr>
          <w:rFonts w:ascii="Arial" w:hAnsi="Arial" w:cs="Arial"/>
          <w:sz w:val="20"/>
          <w:szCs w:val="20"/>
        </w:rPr>
      </w:pPr>
      <w:r w:rsidRPr="00F26422">
        <w:rPr>
          <w:rFonts w:ascii="Arial" w:hAnsi="Arial" w:cs="Arial"/>
          <w:sz w:val="20"/>
          <w:szCs w:val="20"/>
        </w:rPr>
        <w:lastRenderedPageBreak/>
        <w:t>Minimalne wymagania techniczne umożliwiające korzystanie ze Strony platformazakupowa.pl to:</w:t>
      </w:r>
    </w:p>
    <w:p w14:paraId="1C17362C" w14:textId="77777777" w:rsidR="0091051A" w:rsidRPr="00F26422" w:rsidRDefault="0091051A" w:rsidP="0091051A">
      <w:pPr>
        <w:numPr>
          <w:ilvl w:val="2"/>
          <w:numId w:val="15"/>
        </w:numPr>
        <w:tabs>
          <w:tab w:val="clear" w:pos="720"/>
          <w:tab w:val="num" w:pos="1080"/>
        </w:tabs>
        <w:suppressAutoHyphens/>
        <w:spacing w:line="200" w:lineRule="atLeast"/>
        <w:ind w:left="1080" w:hanging="540"/>
        <w:jc w:val="both"/>
        <w:rPr>
          <w:rFonts w:ascii="Arial" w:hAnsi="Arial" w:cs="Arial"/>
          <w:sz w:val="20"/>
          <w:szCs w:val="20"/>
        </w:rPr>
      </w:pPr>
      <w:r w:rsidRPr="00F26422">
        <w:rPr>
          <w:rFonts w:ascii="Arial" w:hAnsi="Arial" w:cs="Arial"/>
          <w:sz w:val="20"/>
          <w:szCs w:val="20"/>
        </w:rPr>
        <w:t xml:space="preserve">przeglądarka internetowa Internet Explorer, Chrome i FireFox w najnowszej dostępnej wersji, </w:t>
      </w:r>
    </w:p>
    <w:p w14:paraId="4185E6EA" w14:textId="77777777" w:rsidR="0091051A" w:rsidRPr="00F26422" w:rsidRDefault="0091051A" w:rsidP="0091051A">
      <w:pPr>
        <w:numPr>
          <w:ilvl w:val="2"/>
          <w:numId w:val="15"/>
        </w:numPr>
        <w:tabs>
          <w:tab w:val="clear" w:pos="720"/>
          <w:tab w:val="num" w:pos="1080"/>
        </w:tabs>
        <w:suppressAutoHyphens/>
        <w:spacing w:line="200" w:lineRule="atLeast"/>
        <w:ind w:left="1080" w:hanging="540"/>
        <w:jc w:val="both"/>
        <w:rPr>
          <w:rFonts w:ascii="Arial" w:hAnsi="Arial" w:cs="Arial"/>
          <w:sz w:val="20"/>
          <w:szCs w:val="20"/>
        </w:rPr>
      </w:pPr>
      <w:r w:rsidRPr="00F26422">
        <w:rPr>
          <w:rFonts w:ascii="Arial" w:hAnsi="Arial" w:cs="Arial"/>
          <w:sz w:val="20"/>
          <w:szCs w:val="20"/>
        </w:rPr>
        <w:t xml:space="preserve">włączona obsługa języka </w:t>
      </w:r>
      <w:proofErr w:type="spellStart"/>
      <w:r w:rsidRPr="00F26422">
        <w:rPr>
          <w:rFonts w:ascii="Arial" w:hAnsi="Arial" w:cs="Arial"/>
          <w:sz w:val="20"/>
          <w:szCs w:val="20"/>
        </w:rPr>
        <w:t>Javascript</w:t>
      </w:r>
      <w:proofErr w:type="spellEnd"/>
      <w:r w:rsidRPr="00F26422">
        <w:rPr>
          <w:rFonts w:ascii="Arial" w:hAnsi="Arial" w:cs="Arial"/>
          <w:sz w:val="20"/>
          <w:szCs w:val="20"/>
        </w:rPr>
        <w:t>, akceptująca pliki typu „</w:t>
      </w:r>
      <w:proofErr w:type="spellStart"/>
      <w:r w:rsidRPr="00F26422">
        <w:rPr>
          <w:rFonts w:ascii="Arial" w:hAnsi="Arial" w:cs="Arial"/>
          <w:sz w:val="20"/>
          <w:szCs w:val="20"/>
        </w:rPr>
        <w:t>cookies</w:t>
      </w:r>
      <w:proofErr w:type="spellEnd"/>
      <w:r w:rsidRPr="00F26422">
        <w:rPr>
          <w:rFonts w:ascii="Arial" w:hAnsi="Arial" w:cs="Arial"/>
          <w:sz w:val="20"/>
          <w:szCs w:val="20"/>
        </w:rPr>
        <w:t xml:space="preserve">”, </w:t>
      </w:r>
    </w:p>
    <w:p w14:paraId="48F869F0" w14:textId="77777777" w:rsidR="0091051A" w:rsidRPr="00F26422" w:rsidRDefault="0091051A" w:rsidP="0091051A">
      <w:pPr>
        <w:numPr>
          <w:ilvl w:val="2"/>
          <w:numId w:val="15"/>
        </w:numPr>
        <w:tabs>
          <w:tab w:val="clear" w:pos="720"/>
          <w:tab w:val="num" w:pos="1080"/>
        </w:tabs>
        <w:suppressAutoHyphens/>
        <w:spacing w:line="200" w:lineRule="atLeast"/>
        <w:ind w:left="1080" w:hanging="540"/>
        <w:jc w:val="both"/>
        <w:rPr>
          <w:rFonts w:ascii="Arial" w:hAnsi="Arial" w:cs="Arial"/>
          <w:sz w:val="20"/>
          <w:szCs w:val="20"/>
        </w:rPr>
      </w:pPr>
      <w:r w:rsidRPr="00F26422">
        <w:rPr>
          <w:rFonts w:ascii="Arial" w:hAnsi="Arial" w:cs="Arial"/>
          <w:sz w:val="20"/>
          <w:szCs w:val="20"/>
        </w:rPr>
        <w:t xml:space="preserve">łącze internetowe o przepustowości co najmniej 256 </w:t>
      </w:r>
      <w:proofErr w:type="spellStart"/>
      <w:r w:rsidRPr="00F26422">
        <w:rPr>
          <w:rFonts w:ascii="Arial" w:hAnsi="Arial" w:cs="Arial"/>
          <w:sz w:val="20"/>
          <w:szCs w:val="20"/>
        </w:rPr>
        <w:t>kbit</w:t>
      </w:r>
      <w:proofErr w:type="spellEnd"/>
      <w:r w:rsidRPr="00F26422">
        <w:rPr>
          <w:rFonts w:ascii="Arial" w:hAnsi="Arial" w:cs="Arial"/>
          <w:sz w:val="20"/>
          <w:szCs w:val="20"/>
        </w:rPr>
        <w:t>/s,</w:t>
      </w:r>
    </w:p>
    <w:p w14:paraId="7D04E83C" w14:textId="77777777" w:rsidR="0091051A" w:rsidRPr="00F26422" w:rsidRDefault="0091051A" w:rsidP="0091051A">
      <w:pPr>
        <w:numPr>
          <w:ilvl w:val="2"/>
          <w:numId w:val="15"/>
        </w:numPr>
        <w:tabs>
          <w:tab w:val="clear" w:pos="720"/>
          <w:tab w:val="num" w:pos="1080"/>
        </w:tabs>
        <w:suppressAutoHyphens/>
        <w:spacing w:line="200" w:lineRule="atLeast"/>
        <w:ind w:left="1080" w:hanging="540"/>
        <w:jc w:val="both"/>
        <w:rPr>
          <w:rFonts w:ascii="Arial" w:hAnsi="Arial" w:cs="Arial"/>
          <w:sz w:val="20"/>
          <w:szCs w:val="20"/>
        </w:rPr>
      </w:pPr>
      <w:r w:rsidRPr="00F26422">
        <w:rPr>
          <w:rFonts w:ascii="Arial" w:hAnsi="Arial" w:cs="Arial"/>
          <w:sz w:val="20"/>
          <w:szCs w:val="20"/>
        </w:rPr>
        <w:t xml:space="preserve">zainstalowany program </w:t>
      </w:r>
      <w:proofErr w:type="spellStart"/>
      <w:r w:rsidRPr="00F26422">
        <w:rPr>
          <w:rFonts w:ascii="Arial" w:hAnsi="Arial" w:cs="Arial"/>
          <w:sz w:val="20"/>
          <w:szCs w:val="20"/>
        </w:rPr>
        <w:t>AcrobatReader</w:t>
      </w:r>
      <w:proofErr w:type="spellEnd"/>
      <w:r w:rsidRPr="00F26422">
        <w:rPr>
          <w:rFonts w:ascii="Arial" w:hAnsi="Arial" w:cs="Arial"/>
          <w:sz w:val="20"/>
          <w:szCs w:val="20"/>
        </w:rPr>
        <w:t xml:space="preserve"> lub inny odczytujący pliki .pdf</w:t>
      </w:r>
    </w:p>
    <w:p w14:paraId="404E5403" w14:textId="77777777" w:rsidR="0091051A" w:rsidRPr="00F26422" w:rsidRDefault="0091051A" w:rsidP="0091051A">
      <w:pPr>
        <w:numPr>
          <w:ilvl w:val="2"/>
          <w:numId w:val="15"/>
        </w:numPr>
        <w:tabs>
          <w:tab w:val="clear" w:pos="720"/>
          <w:tab w:val="num" w:pos="1080"/>
        </w:tabs>
        <w:suppressAutoHyphens/>
        <w:spacing w:line="200" w:lineRule="atLeast"/>
        <w:ind w:left="1080" w:hanging="540"/>
        <w:jc w:val="both"/>
        <w:rPr>
          <w:rFonts w:ascii="Arial" w:hAnsi="Arial" w:cs="Arial"/>
          <w:sz w:val="20"/>
          <w:szCs w:val="20"/>
        </w:rPr>
      </w:pPr>
      <w:r w:rsidRPr="00F26422">
        <w:rPr>
          <w:rFonts w:ascii="Arial" w:hAnsi="Arial" w:cs="Arial"/>
          <w:sz w:val="20"/>
          <w:szCs w:val="20"/>
        </w:rPr>
        <w:t>zainstalowany program Microsoft Office lub inny odczytujący pliki .</w:t>
      </w:r>
      <w:proofErr w:type="spellStart"/>
      <w:r w:rsidRPr="00F26422">
        <w:rPr>
          <w:rFonts w:ascii="Arial" w:hAnsi="Arial" w:cs="Arial"/>
          <w:sz w:val="20"/>
          <w:szCs w:val="20"/>
        </w:rPr>
        <w:t>doc</w:t>
      </w:r>
      <w:proofErr w:type="spellEnd"/>
      <w:r w:rsidRPr="00F26422">
        <w:rPr>
          <w:rFonts w:ascii="Arial" w:hAnsi="Arial" w:cs="Arial"/>
          <w:sz w:val="20"/>
          <w:szCs w:val="20"/>
        </w:rPr>
        <w:t>, .</w:t>
      </w:r>
      <w:proofErr w:type="spellStart"/>
      <w:r w:rsidRPr="00F26422">
        <w:rPr>
          <w:rFonts w:ascii="Arial" w:hAnsi="Arial" w:cs="Arial"/>
          <w:sz w:val="20"/>
          <w:szCs w:val="20"/>
        </w:rPr>
        <w:t>docx</w:t>
      </w:r>
      <w:proofErr w:type="spellEnd"/>
      <w:r w:rsidRPr="00F26422">
        <w:rPr>
          <w:rFonts w:ascii="Arial" w:hAnsi="Arial" w:cs="Arial"/>
          <w:sz w:val="20"/>
          <w:szCs w:val="20"/>
        </w:rPr>
        <w:t>, .xls, .</w:t>
      </w:r>
      <w:proofErr w:type="spellStart"/>
      <w:r w:rsidRPr="00F26422">
        <w:rPr>
          <w:rFonts w:ascii="Arial" w:hAnsi="Arial" w:cs="Arial"/>
          <w:sz w:val="20"/>
          <w:szCs w:val="20"/>
        </w:rPr>
        <w:t>xlsx</w:t>
      </w:r>
      <w:proofErr w:type="spellEnd"/>
    </w:p>
    <w:p w14:paraId="17F9C7A4" w14:textId="77777777" w:rsidR="0091051A" w:rsidRPr="00F26422" w:rsidRDefault="0091051A" w:rsidP="0091051A">
      <w:pPr>
        <w:numPr>
          <w:ilvl w:val="2"/>
          <w:numId w:val="15"/>
        </w:numPr>
        <w:tabs>
          <w:tab w:val="clear" w:pos="720"/>
          <w:tab w:val="num" w:pos="1080"/>
        </w:tabs>
        <w:suppressAutoHyphens/>
        <w:spacing w:line="200" w:lineRule="atLeast"/>
        <w:ind w:left="1080" w:hanging="540"/>
        <w:jc w:val="both"/>
        <w:rPr>
          <w:rFonts w:ascii="Arial" w:hAnsi="Arial" w:cs="Arial"/>
          <w:sz w:val="20"/>
          <w:szCs w:val="20"/>
        </w:rPr>
      </w:pPr>
      <w:r w:rsidRPr="00F26422">
        <w:rPr>
          <w:rFonts w:ascii="Arial" w:hAnsi="Arial" w:cs="Arial"/>
          <w:sz w:val="20"/>
          <w:szCs w:val="20"/>
        </w:rPr>
        <w:t>platformazakupowa.pl jest zoptymalizowana dla minimalnej rozdzielczości ekranu 1024x768 pikseli.</w:t>
      </w:r>
    </w:p>
    <w:p w14:paraId="646C9C2B" w14:textId="77777777" w:rsidR="0091051A" w:rsidRPr="00F26422" w:rsidRDefault="0091051A" w:rsidP="0091051A">
      <w:pPr>
        <w:numPr>
          <w:ilvl w:val="1"/>
          <w:numId w:val="15"/>
        </w:numPr>
        <w:suppressAutoHyphens/>
        <w:spacing w:line="200" w:lineRule="atLeast"/>
        <w:jc w:val="both"/>
        <w:rPr>
          <w:rFonts w:ascii="Arial" w:hAnsi="Arial" w:cs="Arial"/>
          <w:sz w:val="20"/>
          <w:szCs w:val="20"/>
        </w:rPr>
      </w:pPr>
      <w:r w:rsidRPr="00F26422">
        <w:rPr>
          <w:rFonts w:ascii="Arial" w:hAnsi="Arial" w:cs="Arial"/>
          <w:sz w:val="20"/>
          <w:szCs w:val="20"/>
        </w:rPr>
        <w:t xml:space="preserve">Za datę przekazania oferty, wniosków, zawiadomień, dokumentów elektronicznych, oświadczeń lub elektronicznych kopii dokumentów oraz innych informacji przyjmuje się datę ich przekazania na platformę zakupową Zamawiającego, co oznacza, że godzina określona na platformie zakupowej jest godziną przyjętą przez Zamawiającego przy określaniu terminu wpływu oferty, wniosków, dokumentów i oświadczeń. </w:t>
      </w:r>
    </w:p>
    <w:p w14:paraId="35B0034D" w14:textId="77777777" w:rsidR="0091051A" w:rsidRPr="00F26422" w:rsidRDefault="0091051A" w:rsidP="0091051A">
      <w:pPr>
        <w:numPr>
          <w:ilvl w:val="1"/>
          <w:numId w:val="9"/>
        </w:numPr>
        <w:tabs>
          <w:tab w:val="num" w:pos="567"/>
        </w:tabs>
        <w:suppressAutoHyphens/>
        <w:spacing w:line="200" w:lineRule="atLeast"/>
        <w:jc w:val="both"/>
        <w:rPr>
          <w:rFonts w:ascii="Arial" w:hAnsi="Arial" w:cs="Arial"/>
          <w:sz w:val="20"/>
          <w:szCs w:val="20"/>
        </w:rPr>
      </w:pPr>
      <w:r w:rsidRPr="00F26422">
        <w:rPr>
          <w:rFonts w:ascii="Arial" w:hAnsi="Arial" w:cs="Arial"/>
          <w:sz w:val="20"/>
          <w:szCs w:val="20"/>
        </w:rPr>
        <w:t>Informacje na temat kodowania i czasu odbioru danych:</w:t>
      </w:r>
    </w:p>
    <w:p w14:paraId="3C7B671B" w14:textId="77777777" w:rsidR="0091051A" w:rsidRPr="00F26422" w:rsidRDefault="0091051A" w:rsidP="0091051A">
      <w:pPr>
        <w:numPr>
          <w:ilvl w:val="1"/>
          <w:numId w:val="15"/>
        </w:numPr>
        <w:suppressAutoHyphens/>
        <w:spacing w:line="200" w:lineRule="atLeast"/>
        <w:jc w:val="both"/>
        <w:rPr>
          <w:rFonts w:ascii="Arial" w:hAnsi="Arial" w:cs="Arial"/>
          <w:sz w:val="20"/>
          <w:szCs w:val="20"/>
        </w:rPr>
      </w:pPr>
      <w:r w:rsidRPr="00F26422">
        <w:rPr>
          <w:rFonts w:ascii="Arial" w:hAnsi="Arial" w:cs="Arial"/>
          <w:sz w:val="20"/>
          <w:szCs w:val="20"/>
        </w:rPr>
        <w:t>Plik z ofertą załączony przez Wykonawcę na platformie zakupowej i zapisany, nie jest widoczny dla Zamawiającego, gdyż istnieje w systemie jako zaszyfrowany. Możliwość otworzenia pliku jest dostępna dopiero po odszyfrowaniu przez Zamawiającego po upływie terminu składania ofert.</w:t>
      </w:r>
    </w:p>
    <w:p w14:paraId="652F513F" w14:textId="77777777" w:rsidR="0091051A" w:rsidRPr="00F26422" w:rsidRDefault="0091051A" w:rsidP="0091051A">
      <w:pPr>
        <w:numPr>
          <w:ilvl w:val="1"/>
          <w:numId w:val="15"/>
        </w:numPr>
        <w:suppressAutoHyphens/>
        <w:spacing w:line="200" w:lineRule="atLeast"/>
        <w:jc w:val="both"/>
        <w:rPr>
          <w:rFonts w:ascii="Arial" w:hAnsi="Arial" w:cs="Arial"/>
          <w:sz w:val="20"/>
          <w:szCs w:val="20"/>
        </w:rPr>
      </w:pPr>
      <w:r w:rsidRPr="00F26422">
        <w:rPr>
          <w:rFonts w:ascii="Arial" w:hAnsi="Arial" w:cs="Arial"/>
          <w:sz w:val="20"/>
          <w:szCs w:val="20"/>
        </w:rPr>
        <w:t>oznaczenie czasu odbioru danych (oferty) przez platformę stanowi przypiętą do dokumentu elektronicznego datę oraz dokładny czas, znajdującą się poniżej złożonej oferty w wierszu: „Data złożenia oferty”</w:t>
      </w:r>
    </w:p>
    <w:p w14:paraId="634CC0F1" w14:textId="77777777" w:rsidR="0091051A" w:rsidRPr="00F26422" w:rsidRDefault="0091051A" w:rsidP="0091051A">
      <w:pPr>
        <w:numPr>
          <w:ilvl w:val="1"/>
          <w:numId w:val="15"/>
        </w:numPr>
        <w:suppressAutoHyphens/>
        <w:spacing w:line="200" w:lineRule="atLeast"/>
        <w:jc w:val="both"/>
        <w:rPr>
          <w:rFonts w:ascii="Arial" w:hAnsi="Arial" w:cs="Arial"/>
          <w:sz w:val="20"/>
          <w:szCs w:val="20"/>
        </w:rPr>
      </w:pPr>
      <w:r w:rsidRPr="00F26422">
        <w:rPr>
          <w:rFonts w:ascii="Arial" w:eastAsia="Tahoma" w:hAnsi="Arial" w:cs="Arial"/>
          <w:sz w:val="20"/>
          <w:szCs w:val="20"/>
        </w:rPr>
        <w:t xml:space="preserve">Wykonawca na każde żądanie Zamawiającego niezwłocznie potwierdza fakt otrzymania zawiadomienia, wniosku lub informacji. Potwierdzenia należy przesłać również </w:t>
      </w:r>
      <w:r w:rsidRPr="00F26422">
        <w:rPr>
          <w:rFonts w:ascii="Arial" w:hAnsi="Arial" w:cs="Arial"/>
          <w:sz w:val="20"/>
          <w:szCs w:val="20"/>
        </w:rPr>
        <w:t>za pośrednictwem platformy zakupowej.</w:t>
      </w:r>
    </w:p>
    <w:p w14:paraId="1292BC57" w14:textId="77777777" w:rsidR="0091051A" w:rsidRDefault="0091051A" w:rsidP="0091051A">
      <w:pPr>
        <w:numPr>
          <w:ilvl w:val="1"/>
          <w:numId w:val="15"/>
        </w:numPr>
        <w:suppressAutoHyphens/>
        <w:spacing w:line="200" w:lineRule="atLeast"/>
        <w:jc w:val="both"/>
        <w:rPr>
          <w:rFonts w:ascii="Arial" w:hAnsi="Arial" w:cs="Arial"/>
          <w:sz w:val="20"/>
          <w:szCs w:val="20"/>
        </w:rPr>
      </w:pPr>
      <w:bookmarkStart w:id="0" w:name="_Ref530396341"/>
      <w:r w:rsidRPr="00B47CF3">
        <w:rPr>
          <w:rFonts w:ascii="Arial" w:hAnsi="Arial" w:cs="Arial"/>
          <w:sz w:val="20"/>
          <w:szCs w:val="20"/>
        </w:rPr>
        <w:t>W kwestiach budzących</w:t>
      </w:r>
      <w:r>
        <w:rPr>
          <w:rFonts w:ascii="Arial" w:hAnsi="Arial" w:cs="Arial"/>
          <w:sz w:val="20"/>
          <w:szCs w:val="20"/>
        </w:rPr>
        <w:t xml:space="preserve"> wątpliwości odnośnie zapisów S</w:t>
      </w:r>
      <w:r w:rsidRPr="00B47CF3">
        <w:rPr>
          <w:rFonts w:ascii="Arial" w:hAnsi="Arial" w:cs="Arial"/>
          <w:sz w:val="20"/>
          <w:szCs w:val="20"/>
        </w:rPr>
        <w:t>WZ Wykonawcom przysługuje prawo do wnoszenia wniosków o wyjaśnienie jej treści</w:t>
      </w:r>
      <w:bookmarkEnd w:id="0"/>
      <w:r>
        <w:rPr>
          <w:rFonts w:ascii="Arial" w:hAnsi="Arial" w:cs="Arial"/>
          <w:sz w:val="20"/>
          <w:szCs w:val="20"/>
        </w:rPr>
        <w:t xml:space="preserve">, zgodnie z art. 284 ustawy </w:t>
      </w:r>
      <w:proofErr w:type="spellStart"/>
      <w:r>
        <w:rPr>
          <w:rFonts w:ascii="Arial" w:hAnsi="Arial" w:cs="Arial"/>
          <w:sz w:val="20"/>
          <w:szCs w:val="20"/>
        </w:rPr>
        <w:t>Pzp</w:t>
      </w:r>
      <w:proofErr w:type="spellEnd"/>
      <w:r>
        <w:rPr>
          <w:rFonts w:ascii="Arial" w:hAnsi="Arial" w:cs="Arial"/>
          <w:sz w:val="20"/>
          <w:szCs w:val="20"/>
        </w:rPr>
        <w:t>.</w:t>
      </w:r>
    </w:p>
    <w:p w14:paraId="22500077" w14:textId="77777777" w:rsidR="0091051A" w:rsidRPr="00E669DF" w:rsidRDefault="0091051A" w:rsidP="0091051A">
      <w:pPr>
        <w:numPr>
          <w:ilvl w:val="2"/>
          <w:numId w:val="15"/>
        </w:numPr>
        <w:tabs>
          <w:tab w:val="clear" w:pos="720"/>
          <w:tab w:val="num" w:pos="1080"/>
        </w:tabs>
        <w:suppressAutoHyphens/>
        <w:spacing w:line="200" w:lineRule="atLeast"/>
        <w:ind w:left="1080" w:hanging="540"/>
        <w:jc w:val="both"/>
        <w:rPr>
          <w:rFonts w:ascii="Arial" w:hAnsi="Arial" w:cs="Arial"/>
          <w:sz w:val="20"/>
          <w:szCs w:val="20"/>
        </w:rPr>
      </w:pPr>
      <w:r w:rsidRPr="00E669DF">
        <w:rPr>
          <w:rFonts w:ascii="Arial" w:hAnsi="Arial" w:cs="Arial"/>
          <w:sz w:val="20"/>
          <w:szCs w:val="20"/>
        </w:rPr>
        <w:t>Zamawiający jest zobowiązany w szczególności udzielić wyjaśnień niezwłocznie, jednak nie później niż na 2 dni przed upływem terminu składania odpowiednio ofert, pod warunkiem że wniosek o wyjaśnienie treści odpowiednio SWZ wpłynął do zamawiającego nie później niż na 4 dni przed upływem terminu składania ofert. Przedłużenie terminu składania ofert, nie wpływa na bieg terminu składania wniosku o wyjaśnienie treści SWZ.</w:t>
      </w:r>
    </w:p>
    <w:p w14:paraId="722EAB2C" w14:textId="77777777" w:rsidR="0091051A" w:rsidRPr="00E669DF" w:rsidRDefault="0091051A" w:rsidP="0091051A">
      <w:pPr>
        <w:numPr>
          <w:ilvl w:val="2"/>
          <w:numId w:val="15"/>
        </w:numPr>
        <w:tabs>
          <w:tab w:val="clear" w:pos="720"/>
          <w:tab w:val="num" w:pos="1080"/>
        </w:tabs>
        <w:suppressAutoHyphens/>
        <w:spacing w:line="200" w:lineRule="atLeast"/>
        <w:ind w:left="1080" w:hanging="540"/>
        <w:jc w:val="both"/>
        <w:rPr>
          <w:rFonts w:ascii="Arial" w:hAnsi="Arial" w:cs="Arial"/>
          <w:sz w:val="20"/>
          <w:szCs w:val="20"/>
        </w:rPr>
      </w:pPr>
      <w:r w:rsidRPr="00E669DF">
        <w:rPr>
          <w:rFonts w:ascii="Arial" w:hAnsi="Arial" w:cs="Arial"/>
          <w:sz w:val="20"/>
          <w:szCs w:val="20"/>
        </w:rPr>
        <w:t>Składanie wniosków o wyjaśnienie treści SWZ odbywa się za pośrednictwem platformy zakupowej, poprzez polecenie „WYŚLIJ WIADOMOŚĆ” jako załącznik, dostępne przy zamieszczonym postępowaniu (prawy dolny róg strony).</w:t>
      </w:r>
    </w:p>
    <w:p w14:paraId="03699DF1" w14:textId="77777777" w:rsidR="0091051A" w:rsidRPr="00E669DF" w:rsidRDefault="0091051A" w:rsidP="0091051A">
      <w:pPr>
        <w:numPr>
          <w:ilvl w:val="1"/>
          <w:numId w:val="15"/>
        </w:numPr>
        <w:suppressAutoHyphens/>
        <w:spacing w:line="200" w:lineRule="atLeast"/>
        <w:jc w:val="both"/>
        <w:rPr>
          <w:rFonts w:ascii="Arial" w:hAnsi="Arial" w:cs="Arial"/>
          <w:sz w:val="20"/>
          <w:szCs w:val="20"/>
        </w:rPr>
      </w:pPr>
      <w:r w:rsidRPr="00E669DF">
        <w:rPr>
          <w:rFonts w:ascii="Arial" w:hAnsi="Arial" w:cs="Arial"/>
          <w:sz w:val="20"/>
          <w:szCs w:val="20"/>
        </w:rPr>
        <w:t>Zamawiający nie zamierza zwoływać zebrania wszystkich Wykonawców w celu wyjaśnienia w</w:t>
      </w:r>
      <w:r>
        <w:rPr>
          <w:rFonts w:ascii="Arial" w:hAnsi="Arial" w:cs="Arial"/>
          <w:sz w:val="20"/>
          <w:szCs w:val="20"/>
        </w:rPr>
        <w:t>ątpliwości dotyczących treści S</w:t>
      </w:r>
      <w:r w:rsidRPr="00E669DF">
        <w:rPr>
          <w:rFonts w:ascii="Arial" w:hAnsi="Arial" w:cs="Arial"/>
          <w:sz w:val="20"/>
          <w:szCs w:val="20"/>
        </w:rPr>
        <w:t>WZ.</w:t>
      </w:r>
    </w:p>
    <w:p w14:paraId="05DCC9D9" w14:textId="77777777" w:rsidR="0091051A" w:rsidRPr="00E669DF" w:rsidRDefault="0091051A" w:rsidP="0091051A">
      <w:pPr>
        <w:numPr>
          <w:ilvl w:val="1"/>
          <w:numId w:val="15"/>
        </w:numPr>
        <w:suppressAutoHyphens/>
        <w:spacing w:line="200" w:lineRule="atLeast"/>
        <w:jc w:val="both"/>
        <w:rPr>
          <w:rFonts w:ascii="Arial" w:hAnsi="Arial" w:cs="Arial"/>
          <w:sz w:val="20"/>
          <w:szCs w:val="20"/>
        </w:rPr>
      </w:pPr>
      <w:r w:rsidRPr="00E669DF">
        <w:rPr>
          <w:rFonts w:ascii="Arial" w:hAnsi="Arial" w:cs="Arial"/>
          <w:sz w:val="20"/>
          <w:szCs w:val="20"/>
        </w:rPr>
        <w:t>Zamawiający nie będzie stosował innego sposobu komunikacji niż określony w niniejszym rozdziale SWZ.</w:t>
      </w:r>
    </w:p>
    <w:p w14:paraId="02382C27" w14:textId="77777777" w:rsidR="0091051A" w:rsidRPr="00F26422" w:rsidRDefault="0091051A" w:rsidP="0091051A">
      <w:pPr>
        <w:spacing w:after="200" w:line="252" w:lineRule="auto"/>
        <w:contextualSpacing/>
        <w:jc w:val="both"/>
        <w:rPr>
          <w:rFonts w:ascii="Arial" w:hAnsi="Arial" w:cs="Arial"/>
          <w:b/>
          <w:sz w:val="20"/>
          <w:szCs w:val="20"/>
          <w:lang w:eastAsia="en-US"/>
        </w:rPr>
      </w:pPr>
    </w:p>
    <w:p w14:paraId="40028EFD" w14:textId="77777777" w:rsidR="0091051A" w:rsidRPr="00F26422" w:rsidRDefault="0091051A" w:rsidP="0091051A">
      <w:pPr>
        <w:numPr>
          <w:ilvl w:val="0"/>
          <w:numId w:val="9"/>
        </w:numPr>
        <w:shd w:val="clear" w:color="auto" w:fill="D6E3BC"/>
        <w:spacing w:after="200" w:line="252" w:lineRule="auto"/>
        <w:contextualSpacing/>
        <w:jc w:val="both"/>
        <w:rPr>
          <w:rFonts w:ascii="Arial" w:hAnsi="Arial" w:cs="Arial"/>
          <w:b/>
          <w:sz w:val="20"/>
          <w:szCs w:val="20"/>
          <w:lang w:eastAsia="en-US"/>
        </w:rPr>
      </w:pPr>
      <w:r w:rsidRPr="00F26422">
        <w:rPr>
          <w:rFonts w:ascii="Arial" w:hAnsi="Arial" w:cs="Arial"/>
          <w:b/>
          <w:sz w:val="20"/>
          <w:szCs w:val="20"/>
          <w:lang w:eastAsia="en-US"/>
        </w:rPr>
        <w:t>Wizja lokalna</w:t>
      </w:r>
    </w:p>
    <w:p w14:paraId="3D3449F1" w14:textId="77777777" w:rsidR="0091051A" w:rsidRDefault="0091051A" w:rsidP="0091051A">
      <w:pPr>
        <w:spacing w:after="200" w:line="252" w:lineRule="auto"/>
        <w:contextualSpacing/>
        <w:jc w:val="both"/>
        <w:rPr>
          <w:rFonts w:ascii="Arial" w:hAnsi="Arial" w:cs="Arial"/>
          <w:color w:val="0000FF"/>
          <w:sz w:val="20"/>
          <w:szCs w:val="20"/>
          <w:lang w:eastAsia="en-US"/>
        </w:rPr>
      </w:pPr>
    </w:p>
    <w:p w14:paraId="1A057EB7" w14:textId="77777777" w:rsidR="0091051A" w:rsidRPr="00B90A45" w:rsidRDefault="0091051A" w:rsidP="0091051A">
      <w:pPr>
        <w:spacing w:after="200" w:line="252" w:lineRule="auto"/>
        <w:contextualSpacing/>
        <w:jc w:val="both"/>
        <w:rPr>
          <w:rFonts w:ascii="Arial" w:hAnsi="Arial" w:cs="Arial"/>
          <w:sz w:val="20"/>
          <w:szCs w:val="20"/>
          <w:lang w:eastAsia="en-US"/>
        </w:rPr>
      </w:pPr>
      <w:r w:rsidRPr="00B90A45">
        <w:rPr>
          <w:rFonts w:ascii="Arial" w:hAnsi="Arial" w:cs="Arial"/>
          <w:sz w:val="20"/>
          <w:szCs w:val="20"/>
          <w:lang w:eastAsia="en-US"/>
        </w:rPr>
        <w:t>Zamawiający nie przewiduje wizji lokalnej w miejscu realizacji usługi.</w:t>
      </w:r>
    </w:p>
    <w:p w14:paraId="5FDAF5FD" w14:textId="77777777" w:rsidR="0091051A" w:rsidRPr="00F26422" w:rsidRDefault="0091051A" w:rsidP="0091051A">
      <w:pPr>
        <w:spacing w:after="200" w:line="252" w:lineRule="auto"/>
        <w:ind w:left="360"/>
        <w:contextualSpacing/>
        <w:jc w:val="both"/>
        <w:rPr>
          <w:rFonts w:ascii="Arial" w:hAnsi="Arial" w:cs="Arial"/>
          <w:bCs/>
          <w:sz w:val="20"/>
          <w:szCs w:val="20"/>
          <w:lang w:eastAsia="en-US"/>
        </w:rPr>
      </w:pPr>
    </w:p>
    <w:p w14:paraId="6E1BDDFF" w14:textId="77777777" w:rsidR="0091051A" w:rsidRPr="00F26422" w:rsidRDefault="0091051A" w:rsidP="0091051A">
      <w:pPr>
        <w:numPr>
          <w:ilvl w:val="0"/>
          <w:numId w:val="9"/>
        </w:numPr>
        <w:shd w:val="clear" w:color="auto" w:fill="D6E3BC"/>
        <w:spacing w:after="200" w:line="252" w:lineRule="auto"/>
        <w:contextualSpacing/>
        <w:jc w:val="both"/>
        <w:rPr>
          <w:rFonts w:ascii="Arial" w:hAnsi="Arial" w:cs="Arial"/>
          <w:b/>
          <w:sz w:val="20"/>
          <w:szCs w:val="20"/>
          <w:lang w:eastAsia="en-US"/>
        </w:rPr>
      </w:pPr>
      <w:r w:rsidRPr="00F26422">
        <w:rPr>
          <w:rFonts w:ascii="Arial" w:hAnsi="Arial" w:cs="Arial"/>
          <w:b/>
          <w:sz w:val="20"/>
          <w:szCs w:val="20"/>
          <w:lang w:eastAsia="en-US"/>
        </w:rPr>
        <w:t>Podział zamówienia na części</w:t>
      </w:r>
    </w:p>
    <w:p w14:paraId="3E207FD7" w14:textId="77777777" w:rsidR="0091051A" w:rsidRPr="00F26422" w:rsidRDefault="0091051A" w:rsidP="0091051A">
      <w:pPr>
        <w:spacing w:after="200" w:line="252" w:lineRule="auto"/>
        <w:contextualSpacing/>
        <w:jc w:val="both"/>
        <w:rPr>
          <w:rFonts w:ascii="Arial" w:hAnsi="Arial" w:cs="Arial"/>
          <w:sz w:val="20"/>
          <w:szCs w:val="20"/>
          <w:lang w:eastAsia="en-US"/>
        </w:rPr>
      </w:pPr>
    </w:p>
    <w:p w14:paraId="7FD52CD9" w14:textId="77777777" w:rsidR="0091051A" w:rsidRDefault="0091051A" w:rsidP="0091051A">
      <w:pPr>
        <w:spacing w:after="200" w:line="252" w:lineRule="auto"/>
        <w:contextualSpacing/>
        <w:jc w:val="both"/>
        <w:rPr>
          <w:rFonts w:ascii="Arial" w:hAnsi="Arial" w:cs="Arial"/>
          <w:sz w:val="20"/>
          <w:szCs w:val="20"/>
          <w:lang w:eastAsia="en-US"/>
        </w:rPr>
      </w:pPr>
      <w:r w:rsidRPr="001041C4">
        <w:rPr>
          <w:rFonts w:ascii="Arial" w:hAnsi="Arial" w:cs="Arial"/>
          <w:sz w:val="20"/>
          <w:szCs w:val="20"/>
          <w:lang w:eastAsia="en-US"/>
        </w:rPr>
        <w:t>Zamawiający dokonuje podziału zamówienia na części</w:t>
      </w:r>
      <w:r>
        <w:rPr>
          <w:rFonts w:ascii="Arial" w:hAnsi="Arial" w:cs="Arial"/>
          <w:sz w:val="20"/>
          <w:szCs w:val="20"/>
          <w:lang w:eastAsia="en-US"/>
        </w:rPr>
        <w:t xml:space="preserve"> (</w:t>
      </w:r>
      <w:r w:rsidRPr="001041C4">
        <w:rPr>
          <w:rFonts w:ascii="Arial" w:hAnsi="Arial" w:cs="Arial"/>
          <w:sz w:val="20"/>
          <w:szCs w:val="20"/>
          <w:lang w:eastAsia="en-US"/>
        </w:rPr>
        <w:t>pakiety</w:t>
      </w:r>
      <w:r>
        <w:rPr>
          <w:rFonts w:ascii="Arial" w:hAnsi="Arial" w:cs="Arial"/>
          <w:sz w:val="20"/>
          <w:szCs w:val="20"/>
          <w:lang w:eastAsia="en-US"/>
        </w:rPr>
        <w:t>):</w:t>
      </w:r>
      <w:r w:rsidRPr="001041C4">
        <w:rPr>
          <w:rFonts w:ascii="Arial" w:hAnsi="Arial" w:cs="Arial"/>
          <w:sz w:val="20"/>
          <w:szCs w:val="20"/>
          <w:lang w:eastAsia="en-US"/>
        </w:rPr>
        <w:t xml:space="preserve"> </w:t>
      </w:r>
    </w:p>
    <w:p w14:paraId="3026878E" w14:textId="77777777" w:rsidR="0091051A" w:rsidRDefault="0091051A" w:rsidP="0091051A">
      <w:pPr>
        <w:contextualSpacing/>
        <w:jc w:val="both"/>
        <w:rPr>
          <w:rFonts w:ascii="Arial" w:hAnsi="Arial" w:cs="Arial"/>
          <w:sz w:val="20"/>
          <w:szCs w:val="20"/>
        </w:rPr>
      </w:pPr>
      <w:r>
        <w:rPr>
          <w:rFonts w:ascii="Arial" w:hAnsi="Arial" w:cs="Arial"/>
          <w:sz w:val="20"/>
          <w:szCs w:val="20"/>
          <w:lang w:eastAsia="en-US"/>
        </w:rPr>
        <w:t>Pakiet nr 1:</w:t>
      </w:r>
      <w:r w:rsidR="00C36B30">
        <w:rPr>
          <w:rFonts w:ascii="Arial" w:hAnsi="Arial" w:cs="Arial"/>
          <w:sz w:val="20"/>
          <w:szCs w:val="20"/>
          <w:lang w:eastAsia="en-US"/>
        </w:rPr>
        <w:t xml:space="preserve"> </w:t>
      </w:r>
      <w:r>
        <w:rPr>
          <w:rFonts w:ascii="Arial" w:hAnsi="Arial" w:cs="Arial"/>
          <w:sz w:val="20"/>
          <w:szCs w:val="20"/>
          <w:lang w:eastAsia="en-US"/>
        </w:rPr>
        <w:t xml:space="preserve"> </w:t>
      </w:r>
      <w:r>
        <w:rPr>
          <w:rFonts w:ascii="Arial" w:hAnsi="Arial" w:cs="Arial"/>
          <w:bCs/>
          <w:sz w:val="20"/>
          <w:szCs w:val="20"/>
        </w:rPr>
        <w:t>odpady komunalne zmieszane</w:t>
      </w:r>
    </w:p>
    <w:p w14:paraId="512B1CD7" w14:textId="77777777" w:rsidR="0091051A" w:rsidRPr="00CE2D32" w:rsidRDefault="0091051A" w:rsidP="0091051A">
      <w:pPr>
        <w:pStyle w:val="Akapitzlist"/>
        <w:widowControl/>
        <w:tabs>
          <w:tab w:val="clear" w:pos="0"/>
        </w:tabs>
        <w:suppressAutoHyphens w:val="0"/>
        <w:spacing w:line="240" w:lineRule="auto"/>
        <w:ind w:left="0" w:right="-143"/>
        <w:contextualSpacing/>
        <w:rPr>
          <w:sz w:val="20"/>
          <w:szCs w:val="20"/>
        </w:rPr>
      </w:pPr>
      <w:r>
        <w:rPr>
          <w:rFonts w:cs="Arial"/>
          <w:sz w:val="20"/>
          <w:szCs w:val="20"/>
        </w:rPr>
        <w:t xml:space="preserve">Pakiet nr 2:  </w:t>
      </w:r>
      <w:r>
        <w:rPr>
          <w:rFonts w:cs="Arial"/>
          <w:bCs/>
          <w:sz w:val="20"/>
          <w:szCs w:val="20"/>
        </w:rPr>
        <w:t>odpady komunalne segregowane</w:t>
      </w:r>
    </w:p>
    <w:p w14:paraId="7DFE3E2A" w14:textId="77777777" w:rsidR="0091051A" w:rsidRDefault="0091051A" w:rsidP="0091051A">
      <w:pPr>
        <w:spacing w:after="200" w:line="252" w:lineRule="auto"/>
        <w:contextualSpacing/>
        <w:jc w:val="both"/>
        <w:rPr>
          <w:rFonts w:ascii="Arial" w:hAnsi="Arial" w:cs="Arial"/>
          <w:sz w:val="20"/>
          <w:szCs w:val="20"/>
          <w:lang w:eastAsia="en-US"/>
        </w:rPr>
      </w:pPr>
    </w:p>
    <w:p w14:paraId="1DA3DE33" w14:textId="77777777" w:rsidR="0091051A" w:rsidRPr="001041C4" w:rsidRDefault="0091051A" w:rsidP="0091051A">
      <w:pPr>
        <w:spacing w:after="200" w:line="252" w:lineRule="auto"/>
        <w:contextualSpacing/>
        <w:jc w:val="both"/>
        <w:rPr>
          <w:rFonts w:ascii="Arial" w:hAnsi="Arial" w:cs="Arial"/>
          <w:sz w:val="20"/>
          <w:szCs w:val="20"/>
          <w:lang w:eastAsia="en-US"/>
        </w:rPr>
      </w:pPr>
      <w:r w:rsidRPr="001041C4">
        <w:rPr>
          <w:rFonts w:ascii="Arial" w:hAnsi="Arial" w:cs="Arial"/>
          <w:sz w:val="20"/>
          <w:szCs w:val="20"/>
          <w:lang w:eastAsia="en-US"/>
        </w:rPr>
        <w:t>Możliwe jest składani</w:t>
      </w:r>
      <w:r>
        <w:rPr>
          <w:rFonts w:ascii="Arial" w:hAnsi="Arial" w:cs="Arial"/>
          <w:sz w:val="20"/>
          <w:szCs w:val="20"/>
          <w:lang w:eastAsia="en-US"/>
        </w:rPr>
        <w:t>e ofert na wszystkie lub wybrany pakiet</w:t>
      </w:r>
      <w:r w:rsidRPr="001041C4">
        <w:rPr>
          <w:rFonts w:ascii="Arial" w:hAnsi="Arial" w:cs="Arial"/>
          <w:sz w:val="20"/>
          <w:szCs w:val="20"/>
          <w:lang w:eastAsia="en-US"/>
        </w:rPr>
        <w:t>.</w:t>
      </w:r>
    </w:p>
    <w:p w14:paraId="329017A1" w14:textId="77777777" w:rsidR="0091051A" w:rsidRPr="00F26422" w:rsidRDefault="0091051A" w:rsidP="0091051A">
      <w:pPr>
        <w:spacing w:after="200" w:line="252" w:lineRule="auto"/>
        <w:contextualSpacing/>
        <w:jc w:val="both"/>
        <w:rPr>
          <w:rFonts w:ascii="Arial" w:hAnsi="Arial" w:cs="Arial"/>
          <w:b/>
          <w:sz w:val="20"/>
          <w:szCs w:val="20"/>
          <w:lang w:eastAsia="en-US"/>
        </w:rPr>
      </w:pPr>
    </w:p>
    <w:p w14:paraId="5CE751CE" w14:textId="77777777" w:rsidR="0091051A" w:rsidRPr="00F26422" w:rsidRDefault="0091051A" w:rsidP="0091051A">
      <w:pPr>
        <w:numPr>
          <w:ilvl w:val="0"/>
          <w:numId w:val="9"/>
        </w:numPr>
        <w:shd w:val="clear" w:color="auto" w:fill="D6E3BC"/>
        <w:spacing w:after="200" w:line="252" w:lineRule="auto"/>
        <w:contextualSpacing/>
        <w:jc w:val="both"/>
        <w:rPr>
          <w:rFonts w:ascii="Arial" w:hAnsi="Arial" w:cs="Arial"/>
          <w:b/>
          <w:sz w:val="20"/>
          <w:szCs w:val="20"/>
          <w:lang w:eastAsia="en-US"/>
        </w:rPr>
      </w:pPr>
      <w:r w:rsidRPr="00F26422">
        <w:rPr>
          <w:rFonts w:ascii="Arial" w:hAnsi="Arial" w:cs="Arial"/>
          <w:b/>
          <w:sz w:val="20"/>
          <w:szCs w:val="20"/>
          <w:lang w:eastAsia="en-US"/>
        </w:rPr>
        <w:t>Oferty wariantowe</w:t>
      </w:r>
    </w:p>
    <w:p w14:paraId="313A2F44" w14:textId="77777777" w:rsidR="0091051A" w:rsidRPr="00F26422" w:rsidRDefault="0091051A" w:rsidP="0091051A">
      <w:pPr>
        <w:spacing w:after="200" w:line="252" w:lineRule="auto"/>
        <w:contextualSpacing/>
        <w:jc w:val="both"/>
        <w:rPr>
          <w:rFonts w:ascii="Arial" w:hAnsi="Arial" w:cs="Arial"/>
          <w:sz w:val="20"/>
          <w:szCs w:val="20"/>
          <w:lang w:eastAsia="en-US"/>
        </w:rPr>
      </w:pPr>
      <w:r>
        <w:rPr>
          <w:rFonts w:ascii="Arial" w:hAnsi="Arial" w:cs="Arial"/>
          <w:sz w:val="20"/>
          <w:szCs w:val="20"/>
          <w:lang w:eastAsia="en-US"/>
        </w:rPr>
        <w:t xml:space="preserve">Zamawiający nie dopuszcza możliwości </w:t>
      </w:r>
      <w:r w:rsidRPr="00F26422">
        <w:rPr>
          <w:rFonts w:ascii="Arial" w:hAnsi="Arial" w:cs="Arial"/>
          <w:sz w:val="20"/>
          <w:szCs w:val="20"/>
          <w:lang w:eastAsia="en-US"/>
        </w:rPr>
        <w:t xml:space="preserve">złożenia oferty wariantowej, o której mowa w art. 92 ustawy </w:t>
      </w:r>
      <w:proofErr w:type="spellStart"/>
      <w:r w:rsidRPr="00F26422">
        <w:rPr>
          <w:rFonts w:ascii="Arial" w:hAnsi="Arial" w:cs="Arial"/>
          <w:sz w:val="20"/>
          <w:szCs w:val="20"/>
          <w:lang w:eastAsia="en-US"/>
        </w:rPr>
        <w:t>Pzp</w:t>
      </w:r>
      <w:proofErr w:type="spellEnd"/>
      <w:r w:rsidRPr="00F26422">
        <w:rPr>
          <w:rFonts w:ascii="Arial" w:hAnsi="Arial" w:cs="Arial"/>
          <w:sz w:val="20"/>
          <w:szCs w:val="20"/>
          <w:lang w:eastAsia="en-US"/>
        </w:rPr>
        <w:t xml:space="preserve"> tzn. oferty przewidującej odmienny sposób wykonania zamówienia niż określony w niniejszej SWZ.</w:t>
      </w:r>
    </w:p>
    <w:p w14:paraId="20341EF8" w14:textId="77777777" w:rsidR="0091051A" w:rsidRPr="00F26422" w:rsidRDefault="0091051A" w:rsidP="0091051A">
      <w:pPr>
        <w:shd w:val="clear" w:color="auto" w:fill="FFFFFF"/>
        <w:spacing w:line="396" w:lineRule="atLeast"/>
        <w:rPr>
          <w:rFonts w:ascii="Arial" w:hAnsi="Arial" w:cs="Arial"/>
          <w:color w:val="333333"/>
          <w:sz w:val="20"/>
          <w:szCs w:val="20"/>
        </w:rPr>
      </w:pPr>
    </w:p>
    <w:p w14:paraId="0A94CCB7" w14:textId="77777777" w:rsidR="0091051A" w:rsidRPr="00F26422" w:rsidRDefault="0091051A" w:rsidP="0091051A">
      <w:pPr>
        <w:numPr>
          <w:ilvl w:val="0"/>
          <w:numId w:val="9"/>
        </w:numPr>
        <w:shd w:val="clear" w:color="auto" w:fill="D6E3BC"/>
        <w:spacing w:after="200" w:line="252" w:lineRule="auto"/>
        <w:contextualSpacing/>
        <w:jc w:val="both"/>
        <w:rPr>
          <w:rFonts w:ascii="Arial" w:hAnsi="Arial" w:cs="Arial"/>
          <w:i/>
          <w:sz w:val="20"/>
          <w:szCs w:val="20"/>
          <w:lang w:eastAsia="en-US"/>
        </w:rPr>
      </w:pPr>
      <w:r w:rsidRPr="00F26422">
        <w:rPr>
          <w:rFonts w:ascii="Arial" w:hAnsi="Arial" w:cs="Arial"/>
          <w:b/>
          <w:sz w:val="20"/>
          <w:szCs w:val="20"/>
          <w:lang w:eastAsia="en-US"/>
        </w:rPr>
        <w:t xml:space="preserve">Katalogi elektroniczne </w:t>
      </w:r>
    </w:p>
    <w:p w14:paraId="097E39F0" w14:textId="77777777" w:rsidR="0091051A" w:rsidRDefault="0091051A" w:rsidP="0091051A">
      <w:pPr>
        <w:spacing w:after="200" w:line="252" w:lineRule="auto"/>
        <w:contextualSpacing/>
        <w:jc w:val="both"/>
        <w:rPr>
          <w:rFonts w:ascii="Arial" w:hAnsi="Arial" w:cs="Arial"/>
          <w:sz w:val="20"/>
          <w:szCs w:val="20"/>
          <w:lang w:eastAsia="en-US"/>
        </w:rPr>
      </w:pPr>
    </w:p>
    <w:p w14:paraId="4A815B2B" w14:textId="77777777" w:rsidR="0091051A" w:rsidRPr="00F26422" w:rsidRDefault="0091051A" w:rsidP="0091051A">
      <w:pPr>
        <w:spacing w:after="200" w:line="252" w:lineRule="auto"/>
        <w:contextualSpacing/>
        <w:jc w:val="both"/>
        <w:rPr>
          <w:rFonts w:ascii="Arial" w:hAnsi="Arial" w:cs="Arial"/>
          <w:sz w:val="20"/>
          <w:szCs w:val="20"/>
          <w:lang w:eastAsia="en-US"/>
        </w:rPr>
      </w:pPr>
      <w:r>
        <w:rPr>
          <w:rFonts w:ascii="Arial" w:hAnsi="Arial" w:cs="Arial"/>
          <w:sz w:val="20"/>
          <w:szCs w:val="20"/>
          <w:lang w:eastAsia="en-US"/>
        </w:rPr>
        <w:t xml:space="preserve">Zamawiający </w:t>
      </w:r>
      <w:r w:rsidRPr="00F26422">
        <w:rPr>
          <w:rFonts w:ascii="Arial" w:hAnsi="Arial" w:cs="Arial"/>
          <w:sz w:val="20"/>
          <w:szCs w:val="20"/>
          <w:lang w:eastAsia="en-US"/>
        </w:rPr>
        <w:t>nie wymaga złożenia ofert w postaci katalogów elektronicznych.</w:t>
      </w:r>
    </w:p>
    <w:p w14:paraId="5F935630" w14:textId="77777777" w:rsidR="0091051A" w:rsidRPr="00F26422" w:rsidRDefault="0091051A" w:rsidP="0091051A">
      <w:pPr>
        <w:numPr>
          <w:ilvl w:val="0"/>
          <w:numId w:val="9"/>
        </w:numPr>
        <w:shd w:val="clear" w:color="auto" w:fill="D6E3BC"/>
        <w:spacing w:after="200" w:line="252" w:lineRule="auto"/>
        <w:contextualSpacing/>
        <w:jc w:val="both"/>
        <w:rPr>
          <w:rFonts w:ascii="Arial" w:hAnsi="Arial" w:cs="Arial"/>
          <w:b/>
          <w:sz w:val="20"/>
          <w:szCs w:val="20"/>
          <w:lang w:eastAsia="en-US"/>
        </w:rPr>
      </w:pPr>
      <w:r w:rsidRPr="00F26422">
        <w:rPr>
          <w:rFonts w:ascii="Arial" w:hAnsi="Arial" w:cs="Arial"/>
          <w:b/>
          <w:sz w:val="20"/>
          <w:szCs w:val="20"/>
          <w:lang w:eastAsia="en-US"/>
        </w:rPr>
        <w:lastRenderedPageBreak/>
        <w:t>Umowa ramowa</w:t>
      </w:r>
    </w:p>
    <w:p w14:paraId="325E59E9" w14:textId="77777777" w:rsidR="0091051A" w:rsidRPr="00F26422" w:rsidRDefault="0091051A" w:rsidP="0091051A">
      <w:pPr>
        <w:spacing w:after="200" w:line="252" w:lineRule="auto"/>
        <w:contextualSpacing/>
        <w:jc w:val="both"/>
        <w:rPr>
          <w:rFonts w:ascii="Arial" w:hAnsi="Arial" w:cs="Arial"/>
          <w:sz w:val="20"/>
          <w:szCs w:val="20"/>
          <w:lang w:eastAsia="en-US"/>
        </w:rPr>
      </w:pPr>
    </w:p>
    <w:p w14:paraId="68AC1DC1" w14:textId="77777777" w:rsidR="0091051A" w:rsidRPr="00F26422" w:rsidRDefault="0091051A" w:rsidP="0091051A">
      <w:pPr>
        <w:spacing w:after="200" w:line="252" w:lineRule="auto"/>
        <w:contextualSpacing/>
        <w:jc w:val="both"/>
        <w:rPr>
          <w:rFonts w:ascii="Arial" w:hAnsi="Arial" w:cs="Arial"/>
          <w:sz w:val="20"/>
          <w:szCs w:val="20"/>
          <w:lang w:eastAsia="en-US"/>
        </w:rPr>
      </w:pPr>
      <w:r>
        <w:rPr>
          <w:rFonts w:ascii="Arial" w:hAnsi="Arial" w:cs="Arial"/>
          <w:sz w:val="20"/>
          <w:szCs w:val="20"/>
          <w:lang w:eastAsia="en-US"/>
        </w:rPr>
        <w:t xml:space="preserve">Zamawiający </w:t>
      </w:r>
      <w:r w:rsidRPr="00F26422">
        <w:rPr>
          <w:rFonts w:ascii="Arial" w:hAnsi="Arial" w:cs="Arial"/>
          <w:sz w:val="20"/>
          <w:szCs w:val="20"/>
          <w:lang w:eastAsia="en-US"/>
        </w:rPr>
        <w:t>nie przew</w:t>
      </w:r>
      <w:r>
        <w:rPr>
          <w:rFonts w:ascii="Arial" w:hAnsi="Arial" w:cs="Arial"/>
          <w:sz w:val="20"/>
          <w:szCs w:val="20"/>
          <w:lang w:eastAsia="en-US"/>
        </w:rPr>
        <w:t>iduje zawarcia umowy ramowej, o</w:t>
      </w:r>
      <w:r w:rsidRPr="00F26422">
        <w:rPr>
          <w:rFonts w:ascii="Arial" w:hAnsi="Arial" w:cs="Arial"/>
          <w:sz w:val="20"/>
          <w:szCs w:val="20"/>
          <w:lang w:eastAsia="en-US"/>
        </w:rPr>
        <w:t xml:space="preserve"> której mowa w art. 311–315 ustawy </w:t>
      </w:r>
      <w:proofErr w:type="spellStart"/>
      <w:r w:rsidRPr="00F26422">
        <w:rPr>
          <w:rFonts w:ascii="Arial" w:hAnsi="Arial" w:cs="Arial"/>
          <w:sz w:val="20"/>
          <w:szCs w:val="20"/>
          <w:lang w:eastAsia="en-US"/>
        </w:rPr>
        <w:t>Pzp</w:t>
      </w:r>
      <w:proofErr w:type="spellEnd"/>
      <w:r w:rsidRPr="00F26422">
        <w:rPr>
          <w:rFonts w:ascii="Arial" w:hAnsi="Arial" w:cs="Arial"/>
          <w:sz w:val="20"/>
          <w:szCs w:val="20"/>
          <w:lang w:eastAsia="en-US"/>
        </w:rPr>
        <w:t>.</w:t>
      </w:r>
    </w:p>
    <w:p w14:paraId="2DFE5459" w14:textId="77777777" w:rsidR="0091051A" w:rsidRPr="00F26422" w:rsidRDefault="0091051A" w:rsidP="0091051A">
      <w:pPr>
        <w:shd w:val="clear" w:color="auto" w:fill="FFFFFF"/>
        <w:rPr>
          <w:rFonts w:ascii="Arial" w:hAnsi="Arial" w:cs="Arial"/>
          <w:b/>
          <w:i/>
          <w:color w:val="002060"/>
          <w:sz w:val="20"/>
          <w:szCs w:val="20"/>
          <w:lang w:eastAsia="en-US"/>
        </w:rPr>
      </w:pPr>
    </w:p>
    <w:p w14:paraId="10F6AF01" w14:textId="77777777" w:rsidR="0091051A" w:rsidRPr="00F26422" w:rsidRDefault="0091051A" w:rsidP="0091051A">
      <w:pPr>
        <w:shd w:val="clear" w:color="auto" w:fill="FFFFFF"/>
        <w:rPr>
          <w:rFonts w:ascii="Arial" w:hAnsi="Arial" w:cs="Arial"/>
          <w:i/>
          <w:color w:val="002060"/>
          <w:sz w:val="20"/>
          <w:szCs w:val="20"/>
          <w:lang w:eastAsia="en-US"/>
        </w:rPr>
      </w:pPr>
    </w:p>
    <w:p w14:paraId="62A47694" w14:textId="77777777" w:rsidR="0091051A" w:rsidRPr="00F26422" w:rsidRDefault="0091051A" w:rsidP="0091051A">
      <w:pPr>
        <w:numPr>
          <w:ilvl w:val="0"/>
          <w:numId w:val="9"/>
        </w:numPr>
        <w:shd w:val="clear" w:color="auto" w:fill="D6E3BC"/>
        <w:spacing w:after="200" w:line="252" w:lineRule="auto"/>
        <w:contextualSpacing/>
        <w:jc w:val="both"/>
        <w:rPr>
          <w:rFonts w:ascii="Arial" w:hAnsi="Arial" w:cs="Arial"/>
          <w:b/>
          <w:sz w:val="20"/>
          <w:szCs w:val="20"/>
          <w:lang w:eastAsia="en-US"/>
        </w:rPr>
      </w:pPr>
      <w:r w:rsidRPr="00F26422">
        <w:rPr>
          <w:rFonts w:ascii="Arial" w:hAnsi="Arial" w:cs="Arial"/>
          <w:b/>
          <w:sz w:val="20"/>
          <w:szCs w:val="20"/>
          <w:lang w:eastAsia="en-US"/>
        </w:rPr>
        <w:t>Aukcja elektroniczna</w:t>
      </w:r>
    </w:p>
    <w:p w14:paraId="5A65F4F7" w14:textId="77777777" w:rsidR="0091051A" w:rsidRPr="00F26422" w:rsidRDefault="0091051A" w:rsidP="0091051A">
      <w:pPr>
        <w:spacing w:after="200" w:line="252" w:lineRule="auto"/>
        <w:contextualSpacing/>
        <w:jc w:val="both"/>
        <w:rPr>
          <w:rFonts w:ascii="Arial" w:hAnsi="Arial" w:cs="Arial"/>
          <w:sz w:val="20"/>
          <w:szCs w:val="20"/>
          <w:lang w:eastAsia="en-US"/>
        </w:rPr>
      </w:pPr>
    </w:p>
    <w:p w14:paraId="14738279" w14:textId="77777777" w:rsidR="0091051A" w:rsidRDefault="0091051A" w:rsidP="0091051A">
      <w:pPr>
        <w:spacing w:after="200" w:line="252" w:lineRule="auto"/>
        <w:contextualSpacing/>
        <w:jc w:val="both"/>
        <w:rPr>
          <w:rFonts w:ascii="Arial" w:hAnsi="Arial" w:cs="Arial"/>
          <w:sz w:val="20"/>
          <w:szCs w:val="20"/>
          <w:lang w:eastAsia="en-US"/>
        </w:rPr>
      </w:pPr>
      <w:r w:rsidRPr="00F26422">
        <w:rPr>
          <w:rFonts w:ascii="Arial" w:hAnsi="Arial" w:cs="Arial"/>
          <w:sz w:val="20"/>
          <w:szCs w:val="20"/>
          <w:lang w:eastAsia="en-US"/>
        </w:rPr>
        <w:t xml:space="preserve">Zamawiający </w:t>
      </w:r>
      <w:r w:rsidRPr="00F26422">
        <w:rPr>
          <w:rFonts w:ascii="Arial" w:hAnsi="Arial" w:cs="Arial"/>
          <w:b/>
          <w:sz w:val="20"/>
          <w:szCs w:val="20"/>
          <w:lang w:eastAsia="en-US"/>
        </w:rPr>
        <w:t xml:space="preserve">nie przewiduje </w:t>
      </w:r>
      <w:r w:rsidRPr="00F26422">
        <w:rPr>
          <w:rFonts w:ascii="Arial" w:hAnsi="Arial" w:cs="Arial"/>
          <w:sz w:val="20"/>
          <w:szCs w:val="20"/>
          <w:lang w:eastAsia="en-US"/>
        </w:rPr>
        <w:t xml:space="preserve">przeprowadzenia aukcji elektronicznej, o  której mowa w art. 308 ust. 1 ustawy </w:t>
      </w:r>
      <w:proofErr w:type="spellStart"/>
      <w:r w:rsidRPr="00F26422">
        <w:rPr>
          <w:rFonts w:ascii="Arial" w:hAnsi="Arial" w:cs="Arial"/>
          <w:sz w:val="20"/>
          <w:szCs w:val="20"/>
          <w:lang w:eastAsia="en-US"/>
        </w:rPr>
        <w:t>Pzp</w:t>
      </w:r>
      <w:proofErr w:type="spellEnd"/>
      <w:r w:rsidRPr="00F26422">
        <w:rPr>
          <w:rFonts w:ascii="Arial" w:hAnsi="Arial" w:cs="Arial"/>
          <w:sz w:val="20"/>
          <w:szCs w:val="20"/>
          <w:lang w:eastAsia="en-US"/>
        </w:rPr>
        <w:t xml:space="preserve">. </w:t>
      </w:r>
    </w:p>
    <w:p w14:paraId="2E610E29" w14:textId="77777777" w:rsidR="0091051A" w:rsidRPr="00F26422" w:rsidRDefault="0091051A" w:rsidP="0091051A">
      <w:pPr>
        <w:shd w:val="clear" w:color="auto" w:fill="FFFFFF"/>
        <w:rPr>
          <w:rFonts w:ascii="Arial" w:hAnsi="Arial" w:cs="Arial"/>
          <w:i/>
          <w:color w:val="002060"/>
          <w:sz w:val="20"/>
          <w:szCs w:val="20"/>
          <w:lang w:eastAsia="en-US"/>
        </w:rPr>
      </w:pPr>
    </w:p>
    <w:p w14:paraId="5C690931" w14:textId="77777777" w:rsidR="0091051A" w:rsidRPr="00F26422" w:rsidRDefault="0091051A" w:rsidP="0091051A">
      <w:pPr>
        <w:numPr>
          <w:ilvl w:val="0"/>
          <w:numId w:val="9"/>
        </w:numPr>
        <w:shd w:val="clear" w:color="auto" w:fill="D6E3BC"/>
        <w:spacing w:after="200" w:line="252" w:lineRule="auto"/>
        <w:contextualSpacing/>
        <w:jc w:val="both"/>
        <w:rPr>
          <w:rFonts w:ascii="Arial" w:hAnsi="Arial" w:cs="Arial"/>
          <w:b/>
          <w:sz w:val="20"/>
          <w:szCs w:val="20"/>
          <w:lang w:eastAsia="en-US"/>
        </w:rPr>
      </w:pPr>
      <w:r>
        <w:rPr>
          <w:rFonts w:ascii="Arial" w:hAnsi="Arial" w:cs="Arial"/>
          <w:b/>
          <w:sz w:val="20"/>
          <w:szCs w:val="20"/>
          <w:lang w:eastAsia="en-US"/>
        </w:rPr>
        <w:t xml:space="preserve">  </w:t>
      </w:r>
      <w:r w:rsidRPr="00F26422">
        <w:rPr>
          <w:rFonts w:ascii="Arial" w:hAnsi="Arial" w:cs="Arial"/>
          <w:b/>
          <w:sz w:val="20"/>
          <w:szCs w:val="20"/>
          <w:lang w:eastAsia="en-US"/>
        </w:rPr>
        <w:t xml:space="preserve">Zamówienia, o których mowa w art. 214 ust. 1 pkt 7 i 8 ustawy </w:t>
      </w:r>
      <w:proofErr w:type="spellStart"/>
      <w:r w:rsidRPr="00F26422">
        <w:rPr>
          <w:rFonts w:ascii="Arial" w:hAnsi="Arial" w:cs="Arial"/>
          <w:b/>
          <w:sz w:val="20"/>
          <w:szCs w:val="20"/>
          <w:lang w:eastAsia="en-US"/>
        </w:rPr>
        <w:t>Pzp</w:t>
      </w:r>
      <w:proofErr w:type="spellEnd"/>
    </w:p>
    <w:p w14:paraId="449295E3" w14:textId="77777777" w:rsidR="0091051A" w:rsidRPr="00F26422" w:rsidRDefault="0091051A" w:rsidP="0091051A">
      <w:pPr>
        <w:spacing w:after="200" w:line="252" w:lineRule="auto"/>
        <w:contextualSpacing/>
        <w:jc w:val="both"/>
        <w:rPr>
          <w:rFonts w:ascii="Arial" w:hAnsi="Arial" w:cs="Arial"/>
          <w:sz w:val="20"/>
          <w:szCs w:val="20"/>
          <w:lang w:eastAsia="en-US"/>
        </w:rPr>
      </w:pPr>
    </w:p>
    <w:p w14:paraId="468CED52" w14:textId="77777777" w:rsidR="0091051A" w:rsidRPr="00B015F3" w:rsidRDefault="0091051A" w:rsidP="0091051A">
      <w:pPr>
        <w:spacing w:after="200" w:line="252" w:lineRule="auto"/>
        <w:contextualSpacing/>
        <w:jc w:val="both"/>
        <w:rPr>
          <w:rFonts w:ascii="Arial" w:hAnsi="Arial" w:cs="Arial"/>
          <w:sz w:val="20"/>
          <w:szCs w:val="20"/>
          <w:lang w:eastAsia="en-US"/>
        </w:rPr>
      </w:pPr>
      <w:r w:rsidRPr="00B015F3">
        <w:rPr>
          <w:rFonts w:ascii="Arial" w:hAnsi="Arial" w:cs="Arial"/>
          <w:sz w:val="20"/>
          <w:szCs w:val="20"/>
          <w:lang w:eastAsia="en-US"/>
        </w:rPr>
        <w:t xml:space="preserve">Zamawiający nie przewiduje udzielenia zamówień na podstawie art. 214 ust. 1 pkt 7 ustawy </w:t>
      </w:r>
      <w:proofErr w:type="spellStart"/>
      <w:r w:rsidRPr="00B015F3">
        <w:rPr>
          <w:rFonts w:ascii="Arial" w:hAnsi="Arial" w:cs="Arial"/>
          <w:sz w:val="20"/>
          <w:szCs w:val="20"/>
          <w:lang w:eastAsia="en-US"/>
        </w:rPr>
        <w:t>Pzp</w:t>
      </w:r>
      <w:proofErr w:type="spellEnd"/>
      <w:r w:rsidRPr="00B015F3">
        <w:rPr>
          <w:rFonts w:ascii="Arial" w:hAnsi="Arial" w:cs="Arial"/>
          <w:sz w:val="20"/>
          <w:szCs w:val="20"/>
          <w:lang w:eastAsia="en-US"/>
        </w:rPr>
        <w:t xml:space="preserve"> / zamówienia polegającego na powtórzeniu podobnych usług, </w:t>
      </w:r>
    </w:p>
    <w:p w14:paraId="2779440C" w14:textId="77777777" w:rsidR="0091051A" w:rsidRPr="00F26422" w:rsidRDefault="0091051A" w:rsidP="0091051A">
      <w:pPr>
        <w:spacing w:after="200" w:line="252" w:lineRule="auto"/>
        <w:ind w:left="360"/>
        <w:contextualSpacing/>
        <w:jc w:val="both"/>
        <w:rPr>
          <w:rFonts w:ascii="Arial" w:hAnsi="Arial" w:cs="Arial"/>
          <w:sz w:val="20"/>
          <w:szCs w:val="20"/>
          <w:lang w:eastAsia="en-US"/>
        </w:rPr>
      </w:pPr>
    </w:p>
    <w:p w14:paraId="7234515B" w14:textId="77777777" w:rsidR="0091051A" w:rsidRPr="00F26422" w:rsidRDefault="0091051A" w:rsidP="0091051A">
      <w:pPr>
        <w:numPr>
          <w:ilvl w:val="0"/>
          <w:numId w:val="9"/>
        </w:numPr>
        <w:shd w:val="clear" w:color="auto" w:fill="D6E3BC"/>
        <w:spacing w:after="200" w:line="252" w:lineRule="auto"/>
        <w:contextualSpacing/>
        <w:jc w:val="both"/>
        <w:rPr>
          <w:rFonts w:ascii="Arial" w:hAnsi="Arial" w:cs="Arial"/>
          <w:b/>
          <w:sz w:val="20"/>
          <w:szCs w:val="20"/>
          <w:lang w:eastAsia="en-US"/>
        </w:rPr>
      </w:pPr>
      <w:r w:rsidRPr="00F26422">
        <w:rPr>
          <w:rFonts w:ascii="Arial" w:hAnsi="Arial" w:cs="Arial"/>
          <w:b/>
          <w:sz w:val="20"/>
          <w:szCs w:val="20"/>
          <w:lang w:eastAsia="en-US"/>
        </w:rPr>
        <w:t>Rozliczenia w walutach obcych</w:t>
      </w:r>
    </w:p>
    <w:p w14:paraId="5C21F775" w14:textId="77777777" w:rsidR="0091051A" w:rsidRPr="00F26422" w:rsidRDefault="0091051A" w:rsidP="0091051A">
      <w:pPr>
        <w:spacing w:after="200" w:line="252" w:lineRule="auto"/>
        <w:contextualSpacing/>
        <w:jc w:val="both"/>
        <w:rPr>
          <w:rFonts w:ascii="Arial" w:hAnsi="Arial" w:cs="Arial"/>
          <w:sz w:val="20"/>
          <w:szCs w:val="20"/>
          <w:lang w:eastAsia="en-US"/>
        </w:rPr>
      </w:pPr>
    </w:p>
    <w:p w14:paraId="1E1F36D2" w14:textId="77777777" w:rsidR="0091051A" w:rsidRPr="00F26422" w:rsidRDefault="0091051A" w:rsidP="0091051A">
      <w:pPr>
        <w:spacing w:after="200" w:line="252" w:lineRule="auto"/>
        <w:contextualSpacing/>
        <w:jc w:val="both"/>
        <w:rPr>
          <w:rFonts w:ascii="Arial" w:hAnsi="Arial" w:cs="Arial"/>
          <w:sz w:val="20"/>
          <w:szCs w:val="20"/>
          <w:lang w:eastAsia="en-US"/>
        </w:rPr>
      </w:pPr>
      <w:r w:rsidRPr="00F26422">
        <w:rPr>
          <w:rFonts w:ascii="Arial" w:hAnsi="Arial" w:cs="Arial"/>
          <w:sz w:val="20"/>
          <w:szCs w:val="20"/>
          <w:lang w:eastAsia="en-US"/>
        </w:rPr>
        <w:t>Zamawiający nie przewiduje rozliczenia w walutach obcych</w:t>
      </w:r>
      <w:r>
        <w:rPr>
          <w:rFonts w:ascii="Arial" w:hAnsi="Arial" w:cs="Arial"/>
          <w:sz w:val="20"/>
          <w:szCs w:val="20"/>
          <w:lang w:eastAsia="en-US"/>
        </w:rPr>
        <w:t>.</w:t>
      </w:r>
    </w:p>
    <w:p w14:paraId="2E86DEAC" w14:textId="77777777" w:rsidR="0091051A" w:rsidRDefault="0091051A" w:rsidP="0091051A">
      <w:pPr>
        <w:spacing w:after="200" w:line="252" w:lineRule="auto"/>
        <w:contextualSpacing/>
        <w:jc w:val="both"/>
        <w:rPr>
          <w:rFonts w:ascii="Arial" w:hAnsi="Arial" w:cs="Arial"/>
          <w:sz w:val="20"/>
          <w:szCs w:val="20"/>
          <w:lang w:eastAsia="en-US"/>
        </w:rPr>
      </w:pPr>
    </w:p>
    <w:p w14:paraId="071931CC" w14:textId="77777777" w:rsidR="0091051A" w:rsidRPr="00F26422" w:rsidRDefault="0091051A" w:rsidP="0091051A">
      <w:pPr>
        <w:spacing w:after="200" w:line="252" w:lineRule="auto"/>
        <w:contextualSpacing/>
        <w:jc w:val="both"/>
        <w:rPr>
          <w:rFonts w:ascii="Arial" w:hAnsi="Arial" w:cs="Arial"/>
          <w:sz w:val="20"/>
          <w:szCs w:val="20"/>
          <w:lang w:eastAsia="en-US"/>
        </w:rPr>
      </w:pPr>
    </w:p>
    <w:p w14:paraId="6C981342" w14:textId="77777777" w:rsidR="0091051A" w:rsidRPr="00F26422" w:rsidRDefault="0091051A" w:rsidP="0091051A">
      <w:pPr>
        <w:numPr>
          <w:ilvl w:val="0"/>
          <w:numId w:val="9"/>
        </w:numPr>
        <w:shd w:val="clear" w:color="auto" w:fill="D6E3BC"/>
        <w:spacing w:after="200" w:line="252" w:lineRule="auto"/>
        <w:contextualSpacing/>
        <w:jc w:val="both"/>
        <w:rPr>
          <w:rFonts w:ascii="Arial" w:hAnsi="Arial" w:cs="Arial"/>
          <w:b/>
          <w:sz w:val="20"/>
          <w:szCs w:val="20"/>
          <w:lang w:eastAsia="en-US"/>
        </w:rPr>
      </w:pPr>
      <w:r w:rsidRPr="00F26422">
        <w:rPr>
          <w:rFonts w:ascii="Arial" w:hAnsi="Arial" w:cs="Arial"/>
          <w:b/>
          <w:sz w:val="20"/>
          <w:szCs w:val="20"/>
          <w:lang w:eastAsia="en-US"/>
        </w:rPr>
        <w:t>Zwrot kosztów udziału w postępowaniu</w:t>
      </w:r>
    </w:p>
    <w:p w14:paraId="2127B501" w14:textId="77777777" w:rsidR="0091051A" w:rsidRPr="00F26422" w:rsidRDefault="0091051A" w:rsidP="0091051A">
      <w:pPr>
        <w:spacing w:after="200" w:line="252" w:lineRule="auto"/>
        <w:contextualSpacing/>
        <w:jc w:val="both"/>
        <w:rPr>
          <w:rFonts w:ascii="Arial" w:hAnsi="Arial" w:cs="Arial"/>
          <w:sz w:val="20"/>
          <w:szCs w:val="20"/>
          <w:lang w:eastAsia="en-US"/>
        </w:rPr>
      </w:pPr>
    </w:p>
    <w:p w14:paraId="0B579BBE" w14:textId="77777777" w:rsidR="0091051A" w:rsidRPr="00F26422" w:rsidRDefault="0091051A" w:rsidP="0091051A">
      <w:pPr>
        <w:spacing w:after="200" w:line="252" w:lineRule="auto"/>
        <w:contextualSpacing/>
        <w:jc w:val="both"/>
        <w:rPr>
          <w:rFonts w:ascii="Arial" w:hAnsi="Arial" w:cs="Arial"/>
          <w:sz w:val="20"/>
          <w:szCs w:val="20"/>
          <w:lang w:eastAsia="en-US"/>
        </w:rPr>
      </w:pPr>
      <w:r w:rsidRPr="00F26422">
        <w:rPr>
          <w:rFonts w:ascii="Arial" w:hAnsi="Arial" w:cs="Arial"/>
          <w:sz w:val="20"/>
          <w:szCs w:val="20"/>
          <w:lang w:eastAsia="en-US"/>
        </w:rPr>
        <w:t xml:space="preserve">Zamawiający nie przewiduje zwrotu kosztów udziału w postępowaniu. </w:t>
      </w:r>
    </w:p>
    <w:p w14:paraId="3AFE7A3A" w14:textId="77777777" w:rsidR="0091051A" w:rsidRPr="00F26422" w:rsidRDefault="0091051A" w:rsidP="0091051A">
      <w:pPr>
        <w:spacing w:after="200" w:line="252" w:lineRule="auto"/>
        <w:contextualSpacing/>
        <w:jc w:val="both"/>
        <w:rPr>
          <w:rFonts w:ascii="Arial" w:hAnsi="Arial" w:cs="Arial"/>
          <w:sz w:val="20"/>
          <w:szCs w:val="20"/>
          <w:lang w:eastAsia="en-US"/>
        </w:rPr>
      </w:pPr>
    </w:p>
    <w:p w14:paraId="4FA3D15F" w14:textId="77777777" w:rsidR="0091051A" w:rsidRPr="00F26422" w:rsidRDefault="0091051A" w:rsidP="0091051A">
      <w:pPr>
        <w:numPr>
          <w:ilvl w:val="0"/>
          <w:numId w:val="9"/>
        </w:numPr>
        <w:shd w:val="clear" w:color="auto" w:fill="D6E3BC"/>
        <w:spacing w:after="200" w:line="252" w:lineRule="auto"/>
        <w:contextualSpacing/>
        <w:jc w:val="both"/>
        <w:rPr>
          <w:rFonts w:ascii="Arial" w:hAnsi="Arial" w:cs="Arial"/>
          <w:b/>
          <w:sz w:val="20"/>
          <w:szCs w:val="20"/>
          <w:lang w:eastAsia="en-US"/>
        </w:rPr>
      </w:pPr>
      <w:r w:rsidRPr="00F26422">
        <w:rPr>
          <w:rFonts w:ascii="Arial" w:hAnsi="Arial" w:cs="Arial"/>
          <w:b/>
          <w:sz w:val="20"/>
          <w:szCs w:val="20"/>
          <w:lang w:eastAsia="en-US"/>
        </w:rPr>
        <w:t>Zaliczki na poczet udzielenia zamówienia</w:t>
      </w:r>
    </w:p>
    <w:p w14:paraId="5AA3FC3B" w14:textId="77777777" w:rsidR="0091051A" w:rsidRPr="00F26422" w:rsidRDefault="0091051A" w:rsidP="0091051A">
      <w:pPr>
        <w:spacing w:after="200" w:line="252" w:lineRule="auto"/>
        <w:contextualSpacing/>
        <w:jc w:val="both"/>
        <w:rPr>
          <w:rFonts w:ascii="Arial" w:hAnsi="Arial" w:cs="Arial"/>
          <w:sz w:val="20"/>
          <w:szCs w:val="20"/>
          <w:lang w:eastAsia="en-US"/>
        </w:rPr>
      </w:pPr>
    </w:p>
    <w:p w14:paraId="601051A7" w14:textId="77777777" w:rsidR="0091051A" w:rsidRPr="00F26422" w:rsidRDefault="0091051A" w:rsidP="0091051A">
      <w:pPr>
        <w:spacing w:after="200" w:line="252" w:lineRule="auto"/>
        <w:contextualSpacing/>
        <w:jc w:val="both"/>
        <w:rPr>
          <w:rFonts w:ascii="Arial" w:hAnsi="Arial" w:cs="Arial"/>
          <w:sz w:val="20"/>
          <w:szCs w:val="20"/>
          <w:lang w:eastAsia="en-US"/>
        </w:rPr>
      </w:pPr>
      <w:r w:rsidRPr="00F26422">
        <w:rPr>
          <w:rFonts w:ascii="Arial" w:hAnsi="Arial" w:cs="Arial"/>
          <w:sz w:val="20"/>
          <w:szCs w:val="20"/>
          <w:lang w:eastAsia="en-US"/>
        </w:rPr>
        <w:t>Zamawiający nie przewiduje udzielenia zaliczek na poczet wykonania zamówienia.</w:t>
      </w:r>
    </w:p>
    <w:p w14:paraId="6D1954EC" w14:textId="77777777" w:rsidR="0091051A" w:rsidRPr="00F26422" w:rsidRDefault="0091051A" w:rsidP="0091051A">
      <w:pPr>
        <w:spacing w:after="200" w:line="252" w:lineRule="auto"/>
        <w:contextualSpacing/>
        <w:jc w:val="both"/>
        <w:rPr>
          <w:rFonts w:ascii="Arial" w:hAnsi="Arial" w:cs="Arial"/>
          <w:i/>
          <w:color w:val="002060"/>
          <w:sz w:val="20"/>
          <w:szCs w:val="20"/>
          <w:lang w:eastAsia="en-US"/>
        </w:rPr>
      </w:pPr>
    </w:p>
    <w:p w14:paraId="7FDBD917" w14:textId="77777777" w:rsidR="0091051A" w:rsidRPr="00F26422" w:rsidRDefault="0091051A" w:rsidP="0091051A">
      <w:pPr>
        <w:numPr>
          <w:ilvl w:val="0"/>
          <w:numId w:val="9"/>
        </w:numPr>
        <w:shd w:val="clear" w:color="auto" w:fill="D6E3BC"/>
        <w:spacing w:after="200" w:line="252" w:lineRule="auto"/>
        <w:contextualSpacing/>
        <w:jc w:val="both"/>
        <w:rPr>
          <w:rFonts w:ascii="Arial" w:hAnsi="Arial" w:cs="Arial"/>
          <w:b/>
          <w:sz w:val="20"/>
          <w:szCs w:val="20"/>
          <w:lang w:eastAsia="en-US"/>
        </w:rPr>
      </w:pPr>
      <w:r w:rsidRPr="00F26422">
        <w:rPr>
          <w:rFonts w:ascii="Arial" w:hAnsi="Arial" w:cs="Arial"/>
          <w:b/>
          <w:sz w:val="20"/>
          <w:szCs w:val="20"/>
          <w:lang w:eastAsia="en-US"/>
        </w:rPr>
        <w:t xml:space="preserve">Unieważnienie postępowania </w:t>
      </w:r>
    </w:p>
    <w:p w14:paraId="30245532" w14:textId="77777777" w:rsidR="0091051A" w:rsidRPr="00D53CC5" w:rsidRDefault="0091051A" w:rsidP="0091051A">
      <w:pPr>
        <w:spacing w:after="200" w:line="252" w:lineRule="auto"/>
        <w:contextualSpacing/>
        <w:jc w:val="both"/>
        <w:rPr>
          <w:rFonts w:ascii="Arial" w:hAnsi="Arial" w:cs="Arial"/>
          <w:color w:val="3366FF"/>
          <w:sz w:val="20"/>
          <w:szCs w:val="20"/>
          <w:lang w:eastAsia="en-US"/>
        </w:rPr>
      </w:pPr>
    </w:p>
    <w:p w14:paraId="7CE53328" w14:textId="77777777" w:rsidR="0091051A" w:rsidRDefault="0091051A" w:rsidP="0091051A">
      <w:pPr>
        <w:spacing w:after="200" w:line="252" w:lineRule="auto"/>
        <w:contextualSpacing/>
        <w:jc w:val="both"/>
        <w:rPr>
          <w:rFonts w:ascii="Arial" w:hAnsi="Arial" w:cs="Arial"/>
          <w:sz w:val="20"/>
          <w:szCs w:val="20"/>
          <w:lang w:eastAsia="en-US"/>
        </w:rPr>
      </w:pPr>
      <w:r w:rsidRPr="0027014E">
        <w:rPr>
          <w:rFonts w:ascii="Arial" w:hAnsi="Arial" w:cs="Arial"/>
          <w:sz w:val="20"/>
          <w:szCs w:val="20"/>
          <w:lang w:eastAsia="en-US"/>
        </w:rPr>
        <w:t xml:space="preserve">Poza możliwością unieważnienia postępowania o udzielenie zamówienia na podstawie art. 255 ustawy </w:t>
      </w:r>
      <w:proofErr w:type="spellStart"/>
      <w:r w:rsidRPr="0027014E">
        <w:rPr>
          <w:rFonts w:ascii="Arial" w:hAnsi="Arial" w:cs="Arial"/>
          <w:sz w:val="20"/>
          <w:szCs w:val="20"/>
          <w:lang w:eastAsia="en-US"/>
        </w:rPr>
        <w:t>Pzp</w:t>
      </w:r>
      <w:proofErr w:type="spellEnd"/>
      <w:r w:rsidRPr="0027014E">
        <w:rPr>
          <w:rFonts w:ascii="Arial" w:hAnsi="Arial" w:cs="Arial"/>
          <w:sz w:val="20"/>
          <w:szCs w:val="20"/>
          <w:lang w:eastAsia="en-US"/>
        </w:rPr>
        <w:t xml:space="preserve">, zamawiający </w:t>
      </w:r>
      <w:r>
        <w:rPr>
          <w:rFonts w:ascii="Arial" w:hAnsi="Arial" w:cs="Arial"/>
          <w:sz w:val="20"/>
          <w:szCs w:val="20"/>
          <w:lang w:eastAsia="en-US"/>
        </w:rPr>
        <w:t>nie przewiduje innych możliwości unieważnienia postępowania</w:t>
      </w:r>
      <w:r w:rsidRPr="0027014E">
        <w:rPr>
          <w:rFonts w:ascii="Arial" w:hAnsi="Arial" w:cs="Arial"/>
          <w:sz w:val="20"/>
          <w:szCs w:val="20"/>
          <w:lang w:eastAsia="en-US"/>
        </w:rPr>
        <w:t>.</w:t>
      </w:r>
    </w:p>
    <w:p w14:paraId="7FE8771E" w14:textId="77777777" w:rsidR="0091051A" w:rsidRPr="0027014E" w:rsidRDefault="0091051A" w:rsidP="0091051A">
      <w:pPr>
        <w:spacing w:after="200" w:line="252" w:lineRule="auto"/>
        <w:contextualSpacing/>
        <w:jc w:val="both"/>
        <w:rPr>
          <w:rFonts w:ascii="Arial" w:hAnsi="Arial" w:cs="Arial"/>
          <w:sz w:val="20"/>
          <w:szCs w:val="20"/>
          <w:lang w:eastAsia="en-US"/>
        </w:rPr>
      </w:pPr>
    </w:p>
    <w:p w14:paraId="142EC831" w14:textId="77777777" w:rsidR="0091051A" w:rsidRPr="00F26422" w:rsidRDefault="0091051A" w:rsidP="0091051A">
      <w:pPr>
        <w:numPr>
          <w:ilvl w:val="0"/>
          <w:numId w:val="9"/>
        </w:numPr>
        <w:shd w:val="clear" w:color="auto" w:fill="D6E3BC"/>
        <w:spacing w:after="200" w:line="252" w:lineRule="auto"/>
        <w:contextualSpacing/>
        <w:jc w:val="both"/>
        <w:rPr>
          <w:rFonts w:ascii="Arial" w:hAnsi="Arial" w:cs="Arial"/>
          <w:b/>
          <w:sz w:val="20"/>
          <w:szCs w:val="20"/>
          <w:lang w:eastAsia="en-US"/>
        </w:rPr>
      </w:pPr>
      <w:r w:rsidRPr="00F26422">
        <w:rPr>
          <w:rFonts w:ascii="Arial" w:hAnsi="Arial" w:cs="Arial"/>
          <w:b/>
          <w:sz w:val="20"/>
          <w:szCs w:val="20"/>
          <w:lang w:eastAsia="en-US"/>
        </w:rPr>
        <w:t>Pouczenie o środkach ochrony prawnej</w:t>
      </w:r>
    </w:p>
    <w:p w14:paraId="61C2B0E1" w14:textId="77777777" w:rsidR="0091051A" w:rsidRPr="00F26422" w:rsidRDefault="0091051A" w:rsidP="0091051A">
      <w:pPr>
        <w:spacing w:after="200" w:line="252" w:lineRule="auto"/>
        <w:contextualSpacing/>
        <w:jc w:val="both"/>
        <w:rPr>
          <w:rFonts w:ascii="Arial" w:hAnsi="Arial" w:cs="Arial"/>
          <w:sz w:val="20"/>
          <w:szCs w:val="20"/>
          <w:lang w:eastAsia="en-US"/>
        </w:rPr>
      </w:pPr>
    </w:p>
    <w:p w14:paraId="0508809B" w14:textId="77777777" w:rsidR="0091051A" w:rsidRPr="00F26422" w:rsidRDefault="0091051A" w:rsidP="0091051A">
      <w:pPr>
        <w:spacing w:after="200" w:line="252" w:lineRule="auto"/>
        <w:contextualSpacing/>
        <w:jc w:val="both"/>
        <w:rPr>
          <w:rFonts w:ascii="Arial" w:hAnsi="Arial" w:cs="Arial"/>
          <w:sz w:val="20"/>
          <w:szCs w:val="20"/>
          <w:lang w:eastAsia="en-US"/>
        </w:rPr>
      </w:pPr>
      <w:r w:rsidRPr="00F26422">
        <w:rPr>
          <w:rFonts w:ascii="Arial" w:hAnsi="Arial" w:cs="Arial"/>
          <w:sz w:val="20"/>
          <w:szCs w:val="20"/>
          <w:lang w:eastAsia="en-US"/>
        </w:rPr>
        <w:t xml:space="preserve">Wykonawcom, a także innemu podmiotowi, jeżeli ma lub miał interes w uzyskaniu zamówienia oraz poniósł lub może ponieść szkodę w wyniku naruszenia przez zamawiającego przepisów ustawy, przysługują środki ochrony prawnej na zasadach przewidzianych w dziale IX ustawy </w:t>
      </w:r>
      <w:proofErr w:type="spellStart"/>
      <w:r w:rsidRPr="00F26422">
        <w:rPr>
          <w:rFonts w:ascii="Arial" w:hAnsi="Arial" w:cs="Arial"/>
          <w:sz w:val="20"/>
          <w:szCs w:val="20"/>
          <w:lang w:eastAsia="en-US"/>
        </w:rPr>
        <w:t>Pzp</w:t>
      </w:r>
      <w:proofErr w:type="spellEnd"/>
      <w:r w:rsidRPr="00F26422">
        <w:rPr>
          <w:rFonts w:ascii="Arial" w:hAnsi="Arial" w:cs="Arial"/>
          <w:sz w:val="20"/>
          <w:szCs w:val="20"/>
          <w:lang w:eastAsia="en-US"/>
        </w:rPr>
        <w:t xml:space="preserve"> (art. 505–590).</w:t>
      </w:r>
    </w:p>
    <w:p w14:paraId="323A7E1F" w14:textId="77777777" w:rsidR="0091051A" w:rsidRPr="00F26422" w:rsidRDefault="0091051A" w:rsidP="0091051A">
      <w:pPr>
        <w:spacing w:after="200" w:line="252" w:lineRule="auto"/>
        <w:ind w:left="360"/>
        <w:contextualSpacing/>
        <w:jc w:val="both"/>
        <w:rPr>
          <w:rFonts w:ascii="Arial" w:hAnsi="Arial" w:cs="Arial"/>
          <w:sz w:val="20"/>
          <w:szCs w:val="20"/>
          <w:lang w:eastAsia="en-US"/>
        </w:rPr>
      </w:pPr>
    </w:p>
    <w:p w14:paraId="09052D81" w14:textId="77777777" w:rsidR="0091051A" w:rsidRPr="00F26422" w:rsidRDefault="0091051A" w:rsidP="0091051A">
      <w:pPr>
        <w:numPr>
          <w:ilvl w:val="0"/>
          <w:numId w:val="9"/>
        </w:numPr>
        <w:shd w:val="clear" w:color="auto" w:fill="D6E3BC"/>
        <w:spacing w:after="200" w:line="252" w:lineRule="auto"/>
        <w:contextualSpacing/>
        <w:jc w:val="both"/>
        <w:rPr>
          <w:rFonts w:ascii="Arial" w:hAnsi="Arial" w:cs="Arial"/>
          <w:b/>
          <w:sz w:val="20"/>
          <w:szCs w:val="20"/>
          <w:lang w:eastAsia="en-US"/>
        </w:rPr>
      </w:pPr>
      <w:r w:rsidRPr="00F26422">
        <w:rPr>
          <w:rFonts w:ascii="Arial" w:hAnsi="Arial" w:cs="Arial"/>
          <w:b/>
          <w:sz w:val="20"/>
          <w:szCs w:val="20"/>
          <w:lang w:eastAsia="en-US"/>
        </w:rPr>
        <w:t xml:space="preserve"> Ochrona danych osobowych zebranych przez zamawiającego w toku postępowania</w:t>
      </w:r>
    </w:p>
    <w:p w14:paraId="26AF50DB" w14:textId="77777777" w:rsidR="0091051A" w:rsidRPr="001C7BA7" w:rsidRDefault="0091051A" w:rsidP="0091051A">
      <w:pPr>
        <w:numPr>
          <w:ilvl w:val="1"/>
          <w:numId w:val="16"/>
        </w:numPr>
        <w:suppressAutoHyphens/>
        <w:spacing w:line="200" w:lineRule="atLeast"/>
        <w:jc w:val="both"/>
        <w:rPr>
          <w:rFonts w:ascii="Arial" w:hAnsi="Arial" w:cs="Arial"/>
          <w:sz w:val="20"/>
          <w:szCs w:val="20"/>
          <w:lang w:eastAsia="en-US"/>
        </w:rPr>
      </w:pPr>
      <w:r w:rsidRPr="0024644B">
        <w:rPr>
          <w:rFonts w:ascii="Arial" w:hAnsi="Arial" w:cs="Arial"/>
          <w:sz w:val="20"/>
          <w:szCs w:val="20"/>
          <w:lang w:eastAsia="en-US"/>
        </w:rPr>
        <w:t>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w:t>
      </w:r>
      <w:proofErr w:type="spellStart"/>
      <w:r w:rsidRPr="0024644B">
        <w:rPr>
          <w:rFonts w:ascii="Arial" w:hAnsi="Arial" w:cs="Arial"/>
          <w:sz w:val="20"/>
          <w:szCs w:val="20"/>
          <w:lang w:eastAsia="en-US"/>
        </w:rPr>
        <w:t>Dz.Urz</w:t>
      </w:r>
      <w:proofErr w:type="spellEnd"/>
      <w:r w:rsidRPr="0024644B">
        <w:rPr>
          <w:rFonts w:ascii="Arial" w:hAnsi="Arial" w:cs="Arial"/>
          <w:sz w:val="20"/>
          <w:szCs w:val="20"/>
          <w:lang w:eastAsia="en-US"/>
        </w:rPr>
        <w:t>. UE L 119 z 4 maja 2016 r.), dalej: RODO, tym samym dane osobowe podane przez wykonawcę  będą przetwarzane zgodnie z RODO oraz zgodnie z pr</w:t>
      </w:r>
      <w:r>
        <w:rPr>
          <w:rFonts w:ascii="Arial" w:hAnsi="Arial" w:cs="Arial"/>
          <w:sz w:val="20"/>
          <w:szCs w:val="20"/>
          <w:lang w:eastAsia="en-US"/>
        </w:rPr>
        <w:t xml:space="preserve">zepisami krajowymi. </w:t>
      </w:r>
      <w:r w:rsidRPr="001C7BA7">
        <w:rPr>
          <w:rFonts w:ascii="Arial" w:hAnsi="Arial" w:cs="Arial"/>
          <w:sz w:val="20"/>
          <w:szCs w:val="20"/>
          <w:lang w:eastAsia="en-US"/>
        </w:rPr>
        <w:t>Dane osobowe wykonawcy będą przetwarzane na podst</w:t>
      </w:r>
      <w:r>
        <w:rPr>
          <w:rFonts w:ascii="Arial" w:hAnsi="Arial" w:cs="Arial"/>
          <w:sz w:val="20"/>
          <w:szCs w:val="20"/>
          <w:lang w:eastAsia="en-US"/>
        </w:rPr>
        <w:t xml:space="preserve">awie art. 6 ust. 1 lit. c RODO </w:t>
      </w:r>
      <w:r w:rsidRPr="001C7BA7">
        <w:rPr>
          <w:rFonts w:ascii="Arial" w:hAnsi="Arial" w:cs="Arial"/>
          <w:sz w:val="20"/>
          <w:szCs w:val="20"/>
          <w:lang w:eastAsia="en-US"/>
        </w:rPr>
        <w:t>w celu związanym z przedmiotowym postępowaniem o udzielenie zamówienia publicznego pn. „</w:t>
      </w:r>
      <w:r w:rsidRPr="001C7BA7">
        <w:rPr>
          <w:rFonts w:ascii="Arial" w:hAnsi="Arial" w:cs="Arial"/>
          <w:b/>
          <w:sz w:val="20"/>
          <w:szCs w:val="20"/>
        </w:rPr>
        <w:t>Usługę odbioru odpadów komunalnych zmieszanych oraz odbioru odpadów komunalnych segregowanych wraz z podstawieniem pojemników</w:t>
      </w:r>
      <w:r>
        <w:rPr>
          <w:rFonts w:ascii="Arial" w:hAnsi="Arial" w:cs="Arial"/>
          <w:sz w:val="20"/>
          <w:szCs w:val="20"/>
          <w:lang w:eastAsia="en-US"/>
        </w:rPr>
        <w:t xml:space="preserve"> </w:t>
      </w:r>
      <w:r w:rsidRPr="001C7BA7">
        <w:rPr>
          <w:rFonts w:ascii="Arial" w:hAnsi="Arial" w:cs="Arial"/>
          <w:sz w:val="20"/>
          <w:szCs w:val="20"/>
          <w:lang w:eastAsia="en-US"/>
        </w:rPr>
        <w:t xml:space="preserve">– znak sprawy </w:t>
      </w:r>
      <w:r w:rsidRPr="008442E2">
        <w:rPr>
          <w:rFonts w:ascii="Arial" w:hAnsi="Arial" w:cs="Arial"/>
          <w:b/>
          <w:sz w:val="20"/>
          <w:szCs w:val="20"/>
          <w:lang w:eastAsia="en-US"/>
        </w:rPr>
        <w:t xml:space="preserve">ZP </w:t>
      </w:r>
      <w:r w:rsidR="00C36B30">
        <w:rPr>
          <w:rFonts w:ascii="Arial" w:hAnsi="Arial" w:cs="Arial"/>
          <w:b/>
          <w:sz w:val="20"/>
          <w:szCs w:val="20"/>
          <w:lang w:eastAsia="en-US"/>
        </w:rPr>
        <w:t>35</w:t>
      </w:r>
      <w:r w:rsidRPr="008442E2">
        <w:rPr>
          <w:rFonts w:ascii="Arial" w:hAnsi="Arial" w:cs="Arial"/>
          <w:b/>
          <w:sz w:val="20"/>
          <w:szCs w:val="20"/>
          <w:lang w:eastAsia="en-US"/>
        </w:rPr>
        <w:t>/2</w:t>
      </w:r>
      <w:r w:rsidR="00C36B30">
        <w:rPr>
          <w:rFonts w:ascii="Arial" w:hAnsi="Arial" w:cs="Arial"/>
          <w:b/>
          <w:sz w:val="20"/>
          <w:szCs w:val="20"/>
          <w:lang w:eastAsia="en-US"/>
        </w:rPr>
        <w:t>4</w:t>
      </w:r>
      <w:r w:rsidRPr="008442E2">
        <w:rPr>
          <w:rFonts w:ascii="Arial" w:hAnsi="Arial" w:cs="Arial"/>
          <w:b/>
          <w:sz w:val="20"/>
          <w:szCs w:val="20"/>
          <w:lang w:eastAsia="en-US"/>
        </w:rPr>
        <w:t>.”</w:t>
      </w:r>
    </w:p>
    <w:p w14:paraId="2EBDB4BB" w14:textId="77777777" w:rsidR="0091051A" w:rsidRPr="00F26422" w:rsidRDefault="0091051A" w:rsidP="0091051A">
      <w:pPr>
        <w:numPr>
          <w:ilvl w:val="1"/>
          <w:numId w:val="16"/>
        </w:numPr>
        <w:suppressAutoHyphens/>
        <w:spacing w:line="200" w:lineRule="atLeast"/>
        <w:jc w:val="both"/>
        <w:rPr>
          <w:rFonts w:ascii="Arial" w:hAnsi="Arial" w:cs="Arial"/>
          <w:sz w:val="20"/>
          <w:szCs w:val="20"/>
          <w:lang w:eastAsia="en-US"/>
        </w:rPr>
      </w:pPr>
      <w:r w:rsidRPr="00F72A22">
        <w:rPr>
          <w:rFonts w:ascii="Arial" w:hAnsi="Arial" w:cs="Arial"/>
          <w:sz w:val="20"/>
          <w:szCs w:val="20"/>
          <w:lang w:eastAsia="en-US"/>
        </w:rPr>
        <w:t>Odbiorcami przekazanych przez wykonawcę danych osobowych będą osoby lub podmioty,</w:t>
      </w:r>
      <w:r w:rsidRPr="00F26422">
        <w:rPr>
          <w:rFonts w:ascii="Arial" w:hAnsi="Arial" w:cs="Arial"/>
          <w:sz w:val="20"/>
          <w:szCs w:val="20"/>
          <w:lang w:eastAsia="en-US"/>
        </w:rPr>
        <w:t xml:space="preserve"> którym zostanie udostępniona dokumentacja postępowania zgodnie z art. 8 oraz art. 96 ust. 3 ustawy </w:t>
      </w:r>
      <w:proofErr w:type="spellStart"/>
      <w:r w:rsidRPr="00F26422">
        <w:rPr>
          <w:rFonts w:ascii="Arial" w:hAnsi="Arial" w:cs="Arial"/>
          <w:sz w:val="20"/>
          <w:szCs w:val="20"/>
          <w:lang w:eastAsia="en-US"/>
        </w:rPr>
        <w:t>Pzp</w:t>
      </w:r>
      <w:proofErr w:type="spellEnd"/>
      <w:r w:rsidRPr="00F26422">
        <w:rPr>
          <w:rFonts w:ascii="Arial" w:hAnsi="Arial" w:cs="Arial"/>
          <w:sz w:val="20"/>
          <w:szCs w:val="20"/>
          <w:lang w:eastAsia="en-US"/>
        </w:rPr>
        <w:t>, a także art. 6 ustawy z 6 września 2001 r. o dostępie do informacji publicznej.</w:t>
      </w:r>
    </w:p>
    <w:p w14:paraId="3ECB353D" w14:textId="77777777" w:rsidR="0091051A" w:rsidRPr="00F26422" w:rsidRDefault="0091051A" w:rsidP="0091051A">
      <w:pPr>
        <w:numPr>
          <w:ilvl w:val="1"/>
          <w:numId w:val="16"/>
        </w:numPr>
        <w:suppressAutoHyphens/>
        <w:spacing w:line="200" w:lineRule="atLeast"/>
        <w:jc w:val="both"/>
        <w:rPr>
          <w:rFonts w:ascii="Arial" w:hAnsi="Arial" w:cs="Arial"/>
          <w:sz w:val="20"/>
          <w:szCs w:val="20"/>
          <w:lang w:eastAsia="en-US"/>
        </w:rPr>
      </w:pPr>
      <w:r w:rsidRPr="00F26422">
        <w:rPr>
          <w:rFonts w:ascii="Arial" w:hAnsi="Arial" w:cs="Arial"/>
          <w:sz w:val="20"/>
          <w:szCs w:val="20"/>
          <w:lang w:eastAsia="en-US"/>
        </w:rPr>
        <w:t>Dane osobowe wykonawcy zawarte w protokole postępowania będą przechowywane przez okres 4 lat, od dnia zakończenia postępowania o udzielenie zamówienia, a jeżeli czas trwania umowy przekracza 4 lata, okres przechowywania obejmuje cały czas trwania umowy.</w:t>
      </w:r>
    </w:p>
    <w:p w14:paraId="14C62DB2" w14:textId="77777777" w:rsidR="0091051A" w:rsidRPr="003C641E" w:rsidRDefault="0091051A" w:rsidP="0091051A">
      <w:pPr>
        <w:numPr>
          <w:ilvl w:val="1"/>
          <w:numId w:val="16"/>
        </w:numPr>
        <w:suppressAutoHyphens/>
        <w:spacing w:line="200" w:lineRule="atLeast"/>
        <w:jc w:val="both"/>
        <w:rPr>
          <w:rFonts w:ascii="Arial" w:hAnsi="Arial" w:cs="Arial"/>
          <w:sz w:val="20"/>
          <w:szCs w:val="20"/>
          <w:lang w:eastAsia="en-US"/>
        </w:rPr>
      </w:pPr>
      <w:r w:rsidRPr="003C641E">
        <w:rPr>
          <w:rFonts w:ascii="Arial" w:hAnsi="Arial" w:cs="Arial"/>
          <w:sz w:val="20"/>
          <w:szCs w:val="20"/>
          <w:lang w:eastAsia="en-US"/>
        </w:rPr>
        <w:lastRenderedPageBreak/>
        <w:t>Klauzula informacyjna, o której mowa w art. 13 ust. 1 i 2 RODO znajduje się w załączniku nr 1 do SWZ Formularz oferty.</w:t>
      </w:r>
    </w:p>
    <w:p w14:paraId="11D3B28D" w14:textId="77777777" w:rsidR="0091051A" w:rsidRPr="00F26422" w:rsidRDefault="0091051A" w:rsidP="0091051A">
      <w:pPr>
        <w:numPr>
          <w:ilvl w:val="1"/>
          <w:numId w:val="16"/>
        </w:numPr>
        <w:suppressAutoHyphens/>
        <w:spacing w:line="200" w:lineRule="atLeast"/>
        <w:jc w:val="both"/>
        <w:rPr>
          <w:rFonts w:ascii="Arial" w:hAnsi="Arial" w:cs="Arial"/>
          <w:sz w:val="20"/>
          <w:szCs w:val="20"/>
          <w:lang w:eastAsia="en-US"/>
        </w:rPr>
      </w:pPr>
      <w:r w:rsidRPr="00F26422">
        <w:rPr>
          <w:rFonts w:ascii="Arial" w:hAnsi="Arial" w:cs="Arial"/>
          <w:sz w:val="20"/>
          <w:szCs w:val="20"/>
          <w:lang w:eastAsia="en-US"/>
        </w:rPr>
        <w:t>Zamawiający nie planuje przetwarzania danych osobowych wykonawcy w celu innym niż cel określony w lit. b powyżej. Jeżeli administrator będzie planował przetwarzać dane osobowe w celu innym niż cel, w którym dane osobowe zostały zebrane (tj. cel określony w lit. b powyżej), przed takim dalszym przetwarzaniem poinformuje on osobę, której dane dotyczą, o tym innym celu oraz udzieli jej wszelkich innych stosownych informacji, o których mowa w art. 13 ust. 2 RODO.</w:t>
      </w:r>
    </w:p>
    <w:p w14:paraId="01757723" w14:textId="77777777" w:rsidR="0091051A" w:rsidRPr="00F26422" w:rsidRDefault="0091051A" w:rsidP="0091051A">
      <w:pPr>
        <w:numPr>
          <w:ilvl w:val="1"/>
          <w:numId w:val="16"/>
        </w:numPr>
        <w:suppressAutoHyphens/>
        <w:spacing w:line="200" w:lineRule="atLeast"/>
        <w:jc w:val="both"/>
        <w:rPr>
          <w:rFonts w:ascii="Arial" w:hAnsi="Arial" w:cs="Arial"/>
          <w:sz w:val="20"/>
          <w:szCs w:val="20"/>
          <w:lang w:eastAsia="en-US"/>
        </w:rPr>
      </w:pPr>
      <w:r w:rsidRPr="00F26422">
        <w:rPr>
          <w:rFonts w:ascii="Arial" w:hAnsi="Arial" w:cs="Arial"/>
          <w:sz w:val="20"/>
          <w:szCs w:val="20"/>
          <w:lang w:eastAsia="en-US"/>
        </w:rPr>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p>
    <w:p w14:paraId="126817C4" w14:textId="77777777" w:rsidR="0091051A" w:rsidRPr="00F26422" w:rsidRDefault="0091051A" w:rsidP="0091051A">
      <w:pPr>
        <w:numPr>
          <w:ilvl w:val="0"/>
          <w:numId w:val="3"/>
        </w:numPr>
        <w:ind w:left="714" w:hanging="357"/>
        <w:jc w:val="both"/>
        <w:rPr>
          <w:rFonts w:ascii="Arial" w:hAnsi="Arial" w:cs="Arial"/>
          <w:sz w:val="20"/>
          <w:szCs w:val="20"/>
          <w:lang w:eastAsia="en-US"/>
        </w:rPr>
      </w:pPr>
      <w:r w:rsidRPr="00F26422">
        <w:rPr>
          <w:rFonts w:ascii="Arial" w:hAnsi="Arial" w:cs="Arial"/>
          <w:sz w:val="20"/>
          <w:szCs w:val="20"/>
          <w:lang w:eastAsia="en-US"/>
        </w:rPr>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3E646776" w14:textId="77777777" w:rsidR="0091051A" w:rsidRPr="00F26422" w:rsidRDefault="0091051A" w:rsidP="0091051A">
      <w:pPr>
        <w:numPr>
          <w:ilvl w:val="0"/>
          <w:numId w:val="3"/>
        </w:numPr>
        <w:ind w:left="714" w:hanging="357"/>
        <w:jc w:val="both"/>
        <w:rPr>
          <w:rFonts w:ascii="Arial" w:hAnsi="Arial" w:cs="Arial"/>
          <w:sz w:val="20"/>
          <w:szCs w:val="20"/>
          <w:lang w:eastAsia="en-US"/>
        </w:rPr>
      </w:pPr>
      <w:r w:rsidRPr="00F26422">
        <w:rPr>
          <w:rFonts w:ascii="Arial" w:hAnsi="Arial" w:cs="Arial"/>
          <w:sz w:val="20"/>
          <w:szCs w:val="20"/>
          <w:lang w:eastAsia="en-US"/>
        </w:rPr>
        <w:t>obowiązek informacyjny wynikający z art. 14 RODO względem osób fizycznych, których dane wykonawca pozyskał w sposób pośredni, a które to dane wykonawca przekazuje zamawiającemu w treści oferty lub dokumentów składanych na żądanie zamawiającego.</w:t>
      </w:r>
    </w:p>
    <w:p w14:paraId="2CE1F41F" w14:textId="77777777" w:rsidR="0091051A" w:rsidRPr="0068512F" w:rsidRDefault="0091051A" w:rsidP="0091051A">
      <w:pPr>
        <w:numPr>
          <w:ilvl w:val="1"/>
          <w:numId w:val="16"/>
        </w:numPr>
        <w:suppressAutoHyphens/>
        <w:spacing w:line="200" w:lineRule="atLeast"/>
        <w:jc w:val="both"/>
        <w:rPr>
          <w:rFonts w:ascii="Arial" w:hAnsi="Arial" w:cs="Arial"/>
          <w:sz w:val="20"/>
          <w:szCs w:val="20"/>
          <w:lang w:eastAsia="en-US"/>
        </w:rPr>
      </w:pPr>
      <w:r w:rsidRPr="003C641E">
        <w:rPr>
          <w:rFonts w:ascii="Arial" w:hAnsi="Arial" w:cs="Arial"/>
          <w:sz w:val="20"/>
          <w:szCs w:val="20"/>
          <w:lang w:eastAsia="en-US"/>
        </w:rPr>
        <w:t xml:space="preserve">W celu zapewnienia, że wykonawca wypełnił ww. obowiązki informacyjne oraz ochrony prawnie uzasadnionych interesów osoby trzeciej, której dane zostały przekazane w związku z udziałem w postępowaniu, wykonawca składa oświadczenia o wypełnieniu przez niego obowiązków informacyjnych przewidzianych w art. 13 lub art. 14 RODO – treść oświadczenia została zawarta </w:t>
      </w:r>
      <w:r w:rsidRPr="0068512F">
        <w:rPr>
          <w:rFonts w:ascii="Arial" w:hAnsi="Arial" w:cs="Arial"/>
          <w:sz w:val="20"/>
          <w:szCs w:val="20"/>
          <w:lang w:eastAsia="en-US"/>
        </w:rPr>
        <w:t>w załączniku nr 1 do SWZ Formularz oferty.</w:t>
      </w:r>
    </w:p>
    <w:p w14:paraId="735F07C0" w14:textId="77777777" w:rsidR="0091051A" w:rsidRPr="00F26422" w:rsidRDefault="0091051A" w:rsidP="0091051A">
      <w:pPr>
        <w:numPr>
          <w:ilvl w:val="1"/>
          <w:numId w:val="16"/>
        </w:numPr>
        <w:suppressAutoHyphens/>
        <w:spacing w:line="200" w:lineRule="atLeast"/>
        <w:jc w:val="both"/>
        <w:rPr>
          <w:rFonts w:ascii="Arial" w:hAnsi="Arial" w:cs="Arial"/>
          <w:sz w:val="20"/>
          <w:szCs w:val="20"/>
          <w:lang w:eastAsia="en-US"/>
        </w:rPr>
      </w:pPr>
      <w:r w:rsidRPr="00F26422">
        <w:rPr>
          <w:rFonts w:ascii="Arial" w:hAnsi="Arial" w:cs="Arial"/>
          <w:sz w:val="20"/>
          <w:szCs w:val="20"/>
          <w:lang w:eastAsia="en-US"/>
        </w:rPr>
        <w:t>Zamawiający informuje, że:</w:t>
      </w:r>
    </w:p>
    <w:p w14:paraId="1FB93D53" w14:textId="77777777" w:rsidR="0091051A" w:rsidRPr="00F26422" w:rsidRDefault="0091051A" w:rsidP="0091051A">
      <w:pPr>
        <w:numPr>
          <w:ilvl w:val="2"/>
          <w:numId w:val="16"/>
        </w:numPr>
        <w:jc w:val="both"/>
        <w:rPr>
          <w:rFonts w:ascii="Arial" w:hAnsi="Arial" w:cs="Arial"/>
          <w:sz w:val="20"/>
          <w:szCs w:val="20"/>
          <w:lang w:eastAsia="en-US"/>
        </w:rPr>
      </w:pPr>
      <w:r w:rsidRPr="00F26422">
        <w:rPr>
          <w:rFonts w:ascii="Arial" w:hAnsi="Arial" w:cs="Arial"/>
          <w:sz w:val="20"/>
          <w:szCs w:val="20"/>
          <w:lang w:eastAsia="en-US"/>
        </w:rPr>
        <w:t xml:space="preserve">Zamawiający udostępnia dane osobowe, o których mowa w art. 10 RODO (dane osobowe dotyczące wyroków skazujących i czynów zabronionych) w celu umożliwienia korzystania ze środków ochrony prawnej, o których mowa w dziale IX ustawy </w:t>
      </w:r>
      <w:proofErr w:type="spellStart"/>
      <w:r w:rsidRPr="00F26422">
        <w:rPr>
          <w:rFonts w:ascii="Arial" w:hAnsi="Arial" w:cs="Arial"/>
          <w:sz w:val="20"/>
          <w:szCs w:val="20"/>
          <w:lang w:eastAsia="en-US"/>
        </w:rPr>
        <w:t>Pzp</w:t>
      </w:r>
      <w:proofErr w:type="spellEnd"/>
      <w:r w:rsidRPr="00F26422">
        <w:rPr>
          <w:rFonts w:ascii="Arial" w:hAnsi="Arial" w:cs="Arial"/>
          <w:sz w:val="20"/>
          <w:szCs w:val="20"/>
          <w:lang w:eastAsia="en-US"/>
        </w:rPr>
        <w:t>, do upływu terminu na ich wniesienie.</w:t>
      </w:r>
    </w:p>
    <w:p w14:paraId="20725446" w14:textId="77777777" w:rsidR="0091051A" w:rsidRPr="00F26422" w:rsidRDefault="0091051A" w:rsidP="0091051A">
      <w:pPr>
        <w:numPr>
          <w:ilvl w:val="2"/>
          <w:numId w:val="16"/>
        </w:numPr>
        <w:jc w:val="both"/>
        <w:rPr>
          <w:rFonts w:ascii="Arial" w:hAnsi="Arial" w:cs="Arial"/>
          <w:sz w:val="20"/>
          <w:szCs w:val="20"/>
          <w:lang w:eastAsia="en-US"/>
        </w:rPr>
      </w:pPr>
      <w:r w:rsidRPr="00F26422">
        <w:rPr>
          <w:rFonts w:ascii="Arial" w:hAnsi="Arial" w:cs="Arial"/>
          <w:sz w:val="20"/>
          <w:szCs w:val="20"/>
          <w:lang w:eastAsia="en-US"/>
        </w:rPr>
        <w:t xml:space="preserve">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 </w:t>
      </w:r>
    </w:p>
    <w:p w14:paraId="5D17C0F8" w14:textId="77777777" w:rsidR="0091051A" w:rsidRPr="00F26422" w:rsidRDefault="0091051A" w:rsidP="0091051A">
      <w:pPr>
        <w:numPr>
          <w:ilvl w:val="2"/>
          <w:numId w:val="16"/>
        </w:numPr>
        <w:jc w:val="both"/>
        <w:rPr>
          <w:rFonts w:ascii="Arial" w:hAnsi="Arial" w:cs="Arial"/>
          <w:sz w:val="20"/>
          <w:szCs w:val="20"/>
          <w:lang w:eastAsia="en-US"/>
        </w:rPr>
      </w:pPr>
      <w:r w:rsidRPr="00F26422">
        <w:rPr>
          <w:rFonts w:ascii="Arial" w:hAnsi="Arial" w:cs="Arial"/>
          <w:sz w:val="20"/>
          <w:szCs w:val="20"/>
          <w:lang w:eastAsia="en-US"/>
        </w:rPr>
        <w:t>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14:paraId="7352C521" w14:textId="77777777" w:rsidR="0091051A" w:rsidRPr="00F26422" w:rsidRDefault="0091051A" w:rsidP="0091051A">
      <w:pPr>
        <w:numPr>
          <w:ilvl w:val="2"/>
          <w:numId w:val="16"/>
        </w:numPr>
        <w:jc w:val="both"/>
        <w:rPr>
          <w:rFonts w:ascii="Arial" w:hAnsi="Arial" w:cs="Arial"/>
          <w:sz w:val="20"/>
          <w:szCs w:val="20"/>
          <w:lang w:eastAsia="en-US"/>
        </w:rPr>
      </w:pPr>
      <w:r w:rsidRPr="00F26422">
        <w:rPr>
          <w:rFonts w:ascii="Arial" w:hAnsi="Arial" w:cs="Arial"/>
          <w:sz w:val="20"/>
          <w:szCs w:val="20"/>
          <w:lang w:eastAsia="en-US"/>
        </w:rPr>
        <w:t>Skorzystanie przez osobę, której dane osobowe dotyczą, z uprawnienia, o którym mowa w art. 16 RODO (z uprawnienia do sprostowania lub uzupełnienia danych osobowych), nie może naruszać integralności protokołu postępowania oraz jego załączników.</w:t>
      </w:r>
    </w:p>
    <w:p w14:paraId="4961776D" w14:textId="77777777" w:rsidR="0091051A" w:rsidRPr="00F26422" w:rsidRDefault="0091051A" w:rsidP="0091051A">
      <w:pPr>
        <w:numPr>
          <w:ilvl w:val="2"/>
          <w:numId w:val="16"/>
        </w:numPr>
        <w:jc w:val="both"/>
        <w:rPr>
          <w:rFonts w:ascii="Arial" w:hAnsi="Arial" w:cs="Arial"/>
          <w:sz w:val="20"/>
          <w:szCs w:val="20"/>
          <w:lang w:eastAsia="en-US"/>
        </w:rPr>
      </w:pPr>
      <w:r w:rsidRPr="00F26422">
        <w:rPr>
          <w:rFonts w:ascii="Arial" w:hAnsi="Arial" w:cs="Arial"/>
          <w:sz w:val="20"/>
          <w:szCs w:val="20"/>
          <w:lang w:eastAsia="en-US"/>
        </w:rPr>
        <w:t>W postępowaniu o udzielenie zamówienia zgłoszenie żądania ograniczenia przetwarzania, o którym mowa w art. 18 ust. 1 RODO, nie ogranicza przetwarzania danych osobowych do czasu zakończenia tego postępowania.</w:t>
      </w:r>
    </w:p>
    <w:p w14:paraId="3B2F74ED" w14:textId="77777777" w:rsidR="0091051A" w:rsidRPr="00F26422" w:rsidRDefault="0091051A" w:rsidP="0091051A">
      <w:pPr>
        <w:numPr>
          <w:ilvl w:val="2"/>
          <w:numId w:val="16"/>
        </w:numPr>
        <w:jc w:val="both"/>
        <w:rPr>
          <w:rFonts w:ascii="Arial" w:hAnsi="Arial" w:cs="Arial"/>
          <w:sz w:val="20"/>
          <w:szCs w:val="20"/>
          <w:lang w:eastAsia="en-US"/>
        </w:rPr>
      </w:pPr>
      <w:r w:rsidRPr="00F26422">
        <w:rPr>
          <w:rFonts w:ascii="Arial" w:hAnsi="Arial" w:cs="Arial"/>
          <w:sz w:val="20"/>
          <w:szCs w:val="20"/>
          <w:lang w:eastAsia="en-US"/>
        </w:rPr>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26A58A41" w14:textId="77777777" w:rsidR="0091051A" w:rsidRPr="00F26422" w:rsidRDefault="0091051A" w:rsidP="0091051A">
      <w:pPr>
        <w:jc w:val="both"/>
        <w:rPr>
          <w:rFonts w:ascii="Arial" w:hAnsi="Arial" w:cs="Arial"/>
          <w:sz w:val="20"/>
          <w:szCs w:val="20"/>
          <w:highlight w:val="green"/>
          <w:lang w:eastAsia="en-US"/>
        </w:rPr>
      </w:pPr>
    </w:p>
    <w:p w14:paraId="37B5B781" w14:textId="77777777" w:rsidR="00C36B30" w:rsidRPr="00F26422" w:rsidRDefault="00C36B30" w:rsidP="0091051A">
      <w:pPr>
        <w:jc w:val="both"/>
        <w:rPr>
          <w:rFonts w:ascii="Arial" w:hAnsi="Arial" w:cs="Arial"/>
          <w:sz w:val="20"/>
          <w:szCs w:val="20"/>
          <w:highlight w:val="lightGray"/>
          <w:lang w:eastAsia="en-US"/>
        </w:rPr>
      </w:pPr>
    </w:p>
    <w:p w14:paraId="514DAC2D" w14:textId="77777777" w:rsidR="0091051A" w:rsidRDefault="0091051A" w:rsidP="0091051A">
      <w:pPr>
        <w:shd w:val="clear" w:color="auto" w:fill="FFFFFF"/>
        <w:spacing w:after="200" w:line="252" w:lineRule="auto"/>
        <w:contextualSpacing/>
        <w:jc w:val="both"/>
        <w:rPr>
          <w:rFonts w:ascii="Arial" w:hAnsi="Arial" w:cs="Arial"/>
          <w:b/>
          <w:sz w:val="20"/>
          <w:szCs w:val="20"/>
          <w:lang w:eastAsia="en-US"/>
        </w:rPr>
      </w:pPr>
      <w:r w:rsidRPr="00F26422">
        <w:rPr>
          <w:rFonts w:ascii="Arial" w:hAnsi="Arial" w:cs="Arial"/>
          <w:b/>
          <w:sz w:val="20"/>
          <w:szCs w:val="20"/>
          <w:highlight w:val="lightGray"/>
          <w:lang w:eastAsia="en-US"/>
        </w:rPr>
        <w:t>Do spraw nieuregulowanych w SWZ mają zastosowanie przepisy ustawy z 11 września 2019 r. – Prawo zamówień publicznych (</w:t>
      </w:r>
      <w:r>
        <w:rPr>
          <w:rFonts w:ascii="Arial" w:hAnsi="Arial" w:cs="Arial"/>
          <w:b/>
          <w:sz w:val="20"/>
          <w:szCs w:val="20"/>
          <w:highlight w:val="lightGray"/>
          <w:lang w:eastAsia="en-US"/>
        </w:rPr>
        <w:t xml:space="preserve">tj. </w:t>
      </w:r>
      <w:r w:rsidRPr="00F26422">
        <w:rPr>
          <w:rFonts w:ascii="Arial" w:hAnsi="Arial" w:cs="Arial"/>
          <w:b/>
          <w:sz w:val="20"/>
          <w:szCs w:val="20"/>
          <w:highlight w:val="lightGray"/>
          <w:lang w:eastAsia="en-US"/>
        </w:rPr>
        <w:t xml:space="preserve">Dz.U. </w:t>
      </w:r>
      <w:r>
        <w:rPr>
          <w:rFonts w:ascii="Arial" w:hAnsi="Arial" w:cs="Arial"/>
          <w:b/>
          <w:sz w:val="20"/>
          <w:szCs w:val="20"/>
          <w:highlight w:val="lightGray"/>
          <w:lang w:eastAsia="en-US"/>
        </w:rPr>
        <w:t>202</w:t>
      </w:r>
      <w:r w:rsidR="00C36B30">
        <w:rPr>
          <w:rFonts w:ascii="Arial" w:hAnsi="Arial" w:cs="Arial"/>
          <w:b/>
          <w:sz w:val="20"/>
          <w:szCs w:val="20"/>
          <w:highlight w:val="lightGray"/>
          <w:lang w:eastAsia="en-US"/>
        </w:rPr>
        <w:t>3</w:t>
      </w:r>
      <w:r>
        <w:rPr>
          <w:rFonts w:ascii="Arial" w:hAnsi="Arial" w:cs="Arial"/>
          <w:b/>
          <w:sz w:val="20"/>
          <w:szCs w:val="20"/>
          <w:highlight w:val="lightGray"/>
          <w:lang w:eastAsia="en-US"/>
        </w:rPr>
        <w:t xml:space="preserve"> poz. </w:t>
      </w:r>
      <w:r w:rsidR="00C36B30">
        <w:rPr>
          <w:rFonts w:ascii="Arial" w:hAnsi="Arial" w:cs="Arial"/>
          <w:b/>
          <w:sz w:val="20"/>
          <w:szCs w:val="20"/>
          <w:highlight w:val="lightGray"/>
          <w:lang w:eastAsia="en-US"/>
        </w:rPr>
        <w:t>1605</w:t>
      </w:r>
      <w:r w:rsidRPr="00F26422">
        <w:rPr>
          <w:rFonts w:ascii="Arial" w:hAnsi="Arial" w:cs="Arial"/>
          <w:b/>
          <w:sz w:val="20"/>
          <w:szCs w:val="20"/>
          <w:highlight w:val="lightGray"/>
          <w:lang w:eastAsia="en-US"/>
        </w:rPr>
        <w:t xml:space="preserve"> ze zm.)</w:t>
      </w:r>
      <w:r w:rsidRPr="00F26422">
        <w:rPr>
          <w:rFonts w:ascii="Arial" w:hAnsi="Arial" w:cs="Arial"/>
          <w:b/>
          <w:sz w:val="20"/>
          <w:szCs w:val="20"/>
          <w:lang w:eastAsia="en-US"/>
        </w:rPr>
        <w:t>.</w:t>
      </w:r>
    </w:p>
    <w:p w14:paraId="2BD30BCC" w14:textId="77777777" w:rsidR="00C36B30" w:rsidRDefault="00C36B30" w:rsidP="0091051A">
      <w:pPr>
        <w:shd w:val="clear" w:color="auto" w:fill="FFFFFF"/>
        <w:spacing w:after="200" w:line="252" w:lineRule="auto"/>
        <w:contextualSpacing/>
        <w:jc w:val="both"/>
        <w:rPr>
          <w:rFonts w:ascii="Arial" w:hAnsi="Arial" w:cs="Arial"/>
          <w:b/>
          <w:sz w:val="20"/>
          <w:szCs w:val="20"/>
          <w:lang w:eastAsia="en-US"/>
        </w:rPr>
      </w:pPr>
    </w:p>
    <w:p w14:paraId="5A785598" w14:textId="77777777" w:rsidR="00C36B30" w:rsidRDefault="00C36B30" w:rsidP="0091051A">
      <w:pPr>
        <w:shd w:val="clear" w:color="auto" w:fill="FFFFFF"/>
        <w:spacing w:after="200" w:line="252" w:lineRule="auto"/>
        <w:contextualSpacing/>
        <w:jc w:val="both"/>
        <w:rPr>
          <w:rFonts w:ascii="Arial" w:hAnsi="Arial" w:cs="Arial"/>
          <w:b/>
          <w:sz w:val="20"/>
          <w:szCs w:val="20"/>
          <w:lang w:eastAsia="en-US"/>
        </w:rPr>
      </w:pPr>
    </w:p>
    <w:p w14:paraId="557882CE" w14:textId="77777777" w:rsidR="00C36B30" w:rsidRPr="00F26422" w:rsidRDefault="00C36B30" w:rsidP="0091051A">
      <w:pPr>
        <w:shd w:val="clear" w:color="auto" w:fill="FFFFFF"/>
        <w:spacing w:after="200" w:line="252" w:lineRule="auto"/>
        <w:contextualSpacing/>
        <w:jc w:val="both"/>
        <w:rPr>
          <w:rFonts w:ascii="Arial" w:hAnsi="Arial" w:cs="Arial"/>
          <w:b/>
          <w:sz w:val="20"/>
          <w:szCs w:val="20"/>
          <w:lang w:eastAsia="en-US"/>
        </w:rPr>
      </w:pPr>
    </w:p>
    <w:p w14:paraId="0B3F09D5" w14:textId="77777777" w:rsidR="0091051A" w:rsidRPr="00F26422" w:rsidRDefault="0091051A" w:rsidP="0091051A">
      <w:pPr>
        <w:numPr>
          <w:ilvl w:val="0"/>
          <w:numId w:val="1"/>
        </w:numPr>
        <w:pBdr>
          <w:top w:val="single" w:sz="4" w:space="1" w:color="auto"/>
          <w:left w:val="single" w:sz="4" w:space="4" w:color="auto"/>
          <w:bottom w:val="single" w:sz="4" w:space="1" w:color="auto"/>
          <w:right w:val="single" w:sz="4" w:space="4" w:color="auto"/>
        </w:pBdr>
        <w:shd w:val="clear" w:color="auto" w:fill="8DB3E2"/>
        <w:spacing w:after="240" w:line="252" w:lineRule="auto"/>
        <w:ind w:left="284" w:hanging="284"/>
        <w:jc w:val="both"/>
        <w:rPr>
          <w:rFonts w:ascii="Arial" w:hAnsi="Arial" w:cs="Arial"/>
          <w:b/>
          <w:sz w:val="20"/>
          <w:szCs w:val="20"/>
          <w:lang w:eastAsia="en-US"/>
        </w:rPr>
      </w:pPr>
      <w:r w:rsidRPr="00F26422">
        <w:rPr>
          <w:rFonts w:ascii="Arial" w:hAnsi="Arial" w:cs="Arial"/>
          <w:b/>
          <w:sz w:val="20"/>
          <w:szCs w:val="20"/>
          <w:lang w:eastAsia="en-US"/>
        </w:rPr>
        <w:t xml:space="preserve">Wymagania stawiane wykonawcy </w:t>
      </w:r>
    </w:p>
    <w:p w14:paraId="0C68E090" w14:textId="77777777" w:rsidR="0091051A" w:rsidRPr="00F26422" w:rsidRDefault="0091051A" w:rsidP="0091051A">
      <w:pPr>
        <w:numPr>
          <w:ilvl w:val="0"/>
          <w:numId w:val="12"/>
        </w:numPr>
        <w:shd w:val="clear" w:color="auto" w:fill="B2A1C7"/>
        <w:spacing w:after="200" w:line="252" w:lineRule="auto"/>
        <w:contextualSpacing/>
        <w:jc w:val="both"/>
        <w:rPr>
          <w:rFonts w:ascii="Arial" w:hAnsi="Arial" w:cs="Arial"/>
          <w:b/>
          <w:sz w:val="20"/>
          <w:szCs w:val="20"/>
          <w:lang w:eastAsia="en-US"/>
        </w:rPr>
      </w:pPr>
      <w:r w:rsidRPr="00F26422">
        <w:rPr>
          <w:rFonts w:ascii="Arial" w:hAnsi="Arial" w:cs="Arial"/>
          <w:b/>
          <w:sz w:val="20"/>
          <w:szCs w:val="20"/>
          <w:lang w:eastAsia="en-US"/>
        </w:rPr>
        <w:t>Przedmiot zamówienia</w:t>
      </w:r>
    </w:p>
    <w:p w14:paraId="2E7B9FEC" w14:textId="77777777" w:rsidR="0091051A" w:rsidRDefault="0091051A" w:rsidP="0091051A">
      <w:pPr>
        <w:tabs>
          <w:tab w:val="left" w:pos="720"/>
        </w:tabs>
        <w:suppressAutoHyphens/>
        <w:spacing w:line="200" w:lineRule="atLeast"/>
        <w:ind w:left="400"/>
        <w:jc w:val="both"/>
        <w:rPr>
          <w:rFonts w:ascii="Arial" w:hAnsi="Arial" w:cs="Arial"/>
          <w:sz w:val="20"/>
          <w:szCs w:val="20"/>
          <w:lang w:eastAsia="en-US"/>
        </w:rPr>
      </w:pPr>
    </w:p>
    <w:p w14:paraId="57B2EFA2" w14:textId="77777777" w:rsidR="0091051A" w:rsidRPr="001C7BA7" w:rsidRDefault="0091051A" w:rsidP="0091051A">
      <w:pPr>
        <w:numPr>
          <w:ilvl w:val="0"/>
          <w:numId w:val="30"/>
        </w:numPr>
        <w:shd w:val="clear" w:color="auto" w:fill="FFFFFF"/>
        <w:tabs>
          <w:tab w:val="clear" w:pos="746"/>
          <w:tab w:val="left" w:pos="0"/>
          <w:tab w:val="left" w:pos="142"/>
          <w:tab w:val="num" w:pos="540"/>
        </w:tabs>
        <w:suppressAutoHyphens/>
        <w:autoSpaceDE w:val="0"/>
        <w:spacing w:line="200" w:lineRule="atLeast"/>
        <w:jc w:val="center"/>
        <w:rPr>
          <w:sz w:val="20"/>
          <w:szCs w:val="20"/>
        </w:rPr>
      </w:pPr>
      <w:r w:rsidRPr="001C7BA7">
        <w:rPr>
          <w:rFonts w:ascii="Arial" w:hAnsi="Arial" w:cs="Arial"/>
          <w:sz w:val="20"/>
          <w:szCs w:val="20"/>
        </w:rPr>
        <w:t xml:space="preserve">Przedmiotem zamówienia jest usługa </w:t>
      </w:r>
      <w:r w:rsidRPr="001C7BA7">
        <w:rPr>
          <w:rFonts w:ascii="Arial" w:hAnsi="Arial" w:cs="Arial"/>
          <w:b/>
          <w:sz w:val="20"/>
          <w:szCs w:val="20"/>
        </w:rPr>
        <w:t>odbioru odpadów komunalnych zmieszanych oraz odbioru odpadów komunalnych segregowanych wraz z podstawieniem pojemników</w:t>
      </w:r>
    </w:p>
    <w:p w14:paraId="069FFDF6" w14:textId="77777777" w:rsidR="0091051A" w:rsidRDefault="0091051A" w:rsidP="0091051A">
      <w:pPr>
        <w:tabs>
          <w:tab w:val="left" w:pos="0"/>
          <w:tab w:val="left" w:pos="142"/>
        </w:tabs>
        <w:suppressAutoHyphens/>
        <w:spacing w:line="200" w:lineRule="atLeast"/>
        <w:jc w:val="both"/>
        <w:rPr>
          <w:rFonts w:ascii="Arial" w:hAnsi="Arial" w:cs="Arial"/>
          <w:sz w:val="20"/>
          <w:szCs w:val="20"/>
        </w:rPr>
      </w:pPr>
    </w:p>
    <w:p w14:paraId="42DE6D41" w14:textId="77FCA0D2" w:rsidR="0091051A" w:rsidRDefault="0091051A" w:rsidP="0091051A">
      <w:pPr>
        <w:spacing w:line="252" w:lineRule="auto"/>
        <w:ind w:left="540"/>
        <w:contextualSpacing/>
        <w:jc w:val="both"/>
        <w:rPr>
          <w:rFonts w:ascii="Arial" w:hAnsi="Arial" w:cs="Arial"/>
          <w:sz w:val="20"/>
          <w:szCs w:val="20"/>
        </w:rPr>
      </w:pPr>
      <w:r>
        <w:rPr>
          <w:rFonts w:ascii="Arial" w:hAnsi="Arial" w:cs="Arial"/>
          <w:b/>
          <w:sz w:val="20"/>
          <w:szCs w:val="20"/>
          <w:lang w:eastAsia="en-US"/>
        </w:rPr>
        <w:t xml:space="preserve">1) </w:t>
      </w:r>
      <w:r w:rsidRPr="00B14CEF">
        <w:rPr>
          <w:rFonts w:ascii="Arial" w:hAnsi="Arial" w:cs="Arial"/>
          <w:b/>
          <w:sz w:val="20"/>
          <w:szCs w:val="20"/>
          <w:lang w:eastAsia="en-US"/>
        </w:rPr>
        <w:t>Pakiet nr 1:</w:t>
      </w:r>
      <w:r>
        <w:rPr>
          <w:rFonts w:ascii="Arial" w:hAnsi="Arial" w:cs="Arial"/>
          <w:sz w:val="20"/>
          <w:szCs w:val="20"/>
          <w:lang w:eastAsia="en-US"/>
        </w:rPr>
        <w:t xml:space="preserve"> </w:t>
      </w:r>
      <w:r w:rsidRPr="000B2615">
        <w:rPr>
          <w:rFonts w:ascii="Arial" w:hAnsi="Arial" w:cs="Arial"/>
          <w:sz w:val="20"/>
          <w:szCs w:val="20"/>
        </w:rPr>
        <w:t>odbiór i zagospodarowanie odpadów</w:t>
      </w:r>
      <w:r>
        <w:rPr>
          <w:rFonts w:ascii="Arial" w:hAnsi="Arial" w:cs="Arial"/>
          <w:sz w:val="20"/>
          <w:szCs w:val="20"/>
        </w:rPr>
        <w:t xml:space="preserve"> komunalnych</w:t>
      </w:r>
      <w:r w:rsidRPr="000B2615">
        <w:rPr>
          <w:rFonts w:ascii="Arial" w:hAnsi="Arial" w:cs="Arial"/>
          <w:sz w:val="20"/>
          <w:szCs w:val="20"/>
        </w:rPr>
        <w:t xml:space="preserve"> wytwarzanych przez</w:t>
      </w:r>
      <w:r>
        <w:rPr>
          <w:rFonts w:ascii="Arial" w:hAnsi="Arial" w:cs="Arial"/>
          <w:sz w:val="20"/>
          <w:szCs w:val="20"/>
        </w:rPr>
        <w:t xml:space="preserve"> Zamawiającego w ilości 56 odbiorów w planowanym okresie trwania umowy (01.01.202</w:t>
      </w:r>
      <w:r w:rsidR="00736A0C">
        <w:rPr>
          <w:rFonts w:ascii="Arial" w:hAnsi="Arial" w:cs="Arial"/>
          <w:sz w:val="20"/>
          <w:szCs w:val="20"/>
        </w:rPr>
        <w:t>5</w:t>
      </w:r>
      <w:r>
        <w:rPr>
          <w:rFonts w:ascii="Arial" w:hAnsi="Arial" w:cs="Arial"/>
          <w:sz w:val="20"/>
          <w:szCs w:val="20"/>
        </w:rPr>
        <w:t>r - 31.12.202</w:t>
      </w:r>
      <w:r w:rsidR="00736A0C">
        <w:rPr>
          <w:rFonts w:ascii="Arial" w:hAnsi="Arial" w:cs="Arial"/>
          <w:sz w:val="20"/>
          <w:szCs w:val="20"/>
        </w:rPr>
        <w:t>5</w:t>
      </w:r>
      <w:r>
        <w:rPr>
          <w:rFonts w:ascii="Arial" w:hAnsi="Arial" w:cs="Arial"/>
          <w:sz w:val="20"/>
          <w:szCs w:val="20"/>
        </w:rPr>
        <w:t xml:space="preserve">r). </w:t>
      </w:r>
    </w:p>
    <w:p w14:paraId="6A123ADD" w14:textId="77777777" w:rsidR="0091051A" w:rsidRDefault="0091051A" w:rsidP="0091051A">
      <w:pPr>
        <w:spacing w:line="252" w:lineRule="auto"/>
        <w:ind w:firstLine="540"/>
        <w:contextualSpacing/>
        <w:jc w:val="both"/>
        <w:rPr>
          <w:rFonts w:ascii="Arial" w:hAnsi="Arial" w:cs="Arial"/>
          <w:sz w:val="20"/>
          <w:szCs w:val="20"/>
        </w:rPr>
      </w:pPr>
      <w:r>
        <w:rPr>
          <w:rFonts w:ascii="Arial" w:hAnsi="Arial" w:cs="Arial"/>
          <w:sz w:val="20"/>
          <w:szCs w:val="20"/>
        </w:rPr>
        <w:t xml:space="preserve">- Odpady zbierane są w </w:t>
      </w:r>
      <w:proofErr w:type="spellStart"/>
      <w:r>
        <w:rPr>
          <w:rFonts w:ascii="Arial" w:hAnsi="Arial" w:cs="Arial"/>
          <w:sz w:val="20"/>
          <w:szCs w:val="20"/>
        </w:rPr>
        <w:t>prasokontenerze</w:t>
      </w:r>
      <w:proofErr w:type="spellEnd"/>
      <w:r>
        <w:rPr>
          <w:rFonts w:ascii="Arial" w:hAnsi="Arial" w:cs="Arial"/>
          <w:sz w:val="20"/>
          <w:szCs w:val="20"/>
        </w:rPr>
        <w:t xml:space="preserve"> o pojemności 5m</w:t>
      </w:r>
      <w:r>
        <w:rPr>
          <w:rFonts w:ascii="Arial" w:hAnsi="Arial" w:cs="Arial"/>
          <w:sz w:val="20"/>
          <w:szCs w:val="20"/>
          <w:vertAlign w:val="superscript"/>
        </w:rPr>
        <w:t>3</w:t>
      </w:r>
      <w:r>
        <w:rPr>
          <w:rFonts w:ascii="Arial" w:hAnsi="Arial" w:cs="Arial"/>
          <w:sz w:val="20"/>
          <w:szCs w:val="20"/>
        </w:rPr>
        <w:t xml:space="preserve"> typu MPC 5P/E (hak). </w:t>
      </w:r>
    </w:p>
    <w:p w14:paraId="586931D6" w14:textId="77777777" w:rsidR="0091051A" w:rsidRDefault="0091051A" w:rsidP="0091051A">
      <w:pPr>
        <w:spacing w:line="252" w:lineRule="auto"/>
        <w:ind w:firstLine="540"/>
        <w:contextualSpacing/>
        <w:jc w:val="both"/>
        <w:rPr>
          <w:rFonts w:ascii="Arial" w:hAnsi="Arial" w:cs="Arial"/>
          <w:sz w:val="20"/>
          <w:szCs w:val="20"/>
        </w:rPr>
      </w:pPr>
      <w:r>
        <w:rPr>
          <w:rFonts w:ascii="Arial" w:hAnsi="Arial" w:cs="Arial"/>
          <w:sz w:val="20"/>
          <w:szCs w:val="20"/>
        </w:rPr>
        <w:t xml:space="preserve">- </w:t>
      </w:r>
      <w:r w:rsidRPr="00565BE2">
        <w:rPr>
          <w:rFonts w:ascii="Arial" w:hAnsi="Arial" w:cs="Arial"/>
          <w:sz w:val="20"/>
          <w:szCs w:val="20"/>
        </w:rPr>
        <w:t>Zamawiający wymaga</w:t>
      </w:r>
      <w:r>
        <w:rPr>
          <w:rFonts w:ascii="Arial" w:hAnsi="Arial" w:cs="Arial"/>
          <w:sz w:val="20"/>
          <w:szCs w:val="20"/>
        </w:rPr>
        <w:t>,</w:t>
      </w:r>
      <w:r w:rsidRPr="00565BE2">
        <w:rPr>
          <w:rFonts w:ascii="Arial" w:hAnsi="Arial" w:cs="Arial"/>
          <w:sz w:val="20"/>
          <w:szCs w:val="20"/>
        </w:rPr>
        <w:t xml:space="preserve"> aby odbiór odpadów </w:t>
      </w:r>
      <w:r>
        <w:rPr>
          <w:rFonts w:ascii="Arial" w:hAnsi="Arial" w:cs="Arial"/>
          <w:sz w:val="20"/>
          <w:szCs w:val="20"/>
        </w:rPr>
        <w:t xml:space="preserve"> </w:t>
      </w:r>
      <w:r w:rsidRPr="00565BE2">
        <w:rPr>
          <w:rFonts w:ascii="Arial" w:hAnsi="Arial" w:cs="Arial"/>
          <w:sz w:val="20"/>
          <w:szCs w:val="20"/>
        </w:rPr>
        <w:t xml:space="preserve">odbywał się </w:t>
      </w:r>
      <w:r>
        <w:rPr>
          <w:rFonts w:ascii="Arial" w:hAnsi="Arial" w:cs="Arial"/>
          <w:sz w:val="20"/>
          <w:szCs w:val="20"/>
        </w:rPr>
        <w:t>raz w tygodniu.</w:t>
      </w:r>
    </w:p>
    <w:p w14:paraId="56A9BAC1" w14:textId="64069AF5" w:rsidR="0091051A" w:rsidRPr="00C56D63" w:rsidRDefault="0091051A" w:rsidP="0091051A">
      <w:pPr>
        <w:spacing w:line="252" w:lineRule="auto"/>
        <w:ind w:left="540"/>
        <w:contextualSpacing/>
        <w:jc w:val="both"/>
        <w:rPr>
          <w:rFonts w:ascii="Arial" w:hAnsi="Arial" w:cs="Arial"/>
          <w:sz w:val="20"/>
          <w:szCs w:val="20"/>
        </w:rPr>
      </w:pPr>
      <w:r w:rsidRPr="001806BC">
        <w:rPr>
          <w:rFonts w:ascii="Arial" w:hAnsi="Arial" w:cs="Arial"/>
          <w:sz w:val="20"/>
          <w:szCs w:val="20"/>
        </w:rPr>
        <w:t>- Usługa ma być realizowana zgodnie z ustawą o odpadach z dnia 14 grudnia 2012 r. (</w:t>
      </w:r>
      <w:proofErr w:type="spellStart"/>
      <w:r w:rsidRPr="001806BC">
        <w:rPr>
          <w:rFonts w:ascii="Arial" w:hAnsi="Arial" w:cs="Arial"/>
          <w:sz w:val="20"/>
          <w:szCs w:val="20"/>
        </w:rPr>
        <w:t>t.j</w:t>
      </w:r>
      <w:proofErr w:type="spellEnd"/>
      <w:r w:rsidRPr="001806BC">
        <w:rPr>
          <w:rFonts w:ascii="Arial" w:hAnsi="Arial" w:cs="Arial"/>
          <w:sz w:val="20"/>
          <w:szCs w:val="20"/>
        </w:rPr>
        <w:t xml:space="preserve">. </w:t>
      </w:r>
      <w:r w:rsidR="001806BC" w:rsidRPr="00C56D63">
        <w:rPr>
          <w:rFonts w:ascii="Arial" w:hAnsi="Arial" w:cs="Arial"/>
          <w:color w:val="333333"/>
          <w:sz w:val="20"/>
          <w:szCs w:val="20"/>
          <w:shd w:val="clear" w:color="auto" w:fill="FFFFFF"/>
        </w:rPr>
        <w:t>Dz.U.2023 poz.1587</w:t>
      </w:r>
      <w:r w:rsidRPr="00C56D63">
        <w:rPr>
          <w:rFonts w:ascii="Arial" w:hAnsi="Arial" w:cs="Arial"/>
          <w:sz w:val="20"/>
          <w:szCs w:val="20"/>
        </w:rPr>
        <w:t>), ustawą z dnia 13.09.1996 o utrzymaniu czystości i porządku w gminach (</w:t>
      </w:r>
      <w:proofErr w:type="spellStart"/>
      <w:r w:rsidR="00C56D63" w:rsidRPr="00C56D63">
        <w:rPr>
          <w:rFonts w:ascii="Arial" w:hAnsi="Arial" w:cs="Arial"/>
          <w:sz w:val="20"/>
          <w:szCs w:val="20"/>
        </w:rPr>
        <w:t>t.j</w:t>
      </w:r>
      <w:proofErr w:type="spellEnd"/>
      <w:r w:rsidR="00C56D63" w:rsidRPr="00C56D63">
        <w:rPr>
          <w:rFonts w:ascii="Arial" w:hAnsi="Arial" w:cs="Arial"/>
          <w:sz w:val="20"/>
          <w:szCs w:val="20"/>
        </w:rPr>
        <w:t xml:space="preserve">. </w:t>
      </w:r>
      <w:r w:rsidR="00C56D63" w:rsidRPr="00C56D63">
        <w:rPr>
          <w:rFonts w:ascii="Arial" w:hAnsi="Arial" w:cs="Arial"/>
          <w:sz w:val="20"/>
          <w:szCs w:val="20"/>
          <w:shd w:val="clear" w:color="auto" w:fill="FFFFFF"/>
        </w:rPr>
        <w:t>Dz.U.2024 poz. 399</w:t>
      </w:r>
      <w:r w:rsidRPr="00C56D63">
        <w:rPr>
          <w:rFonts w:ascii="Arial" w:hAnsi="Arial" w:cs="Arial"/>
          <w:sz w:val="20"/>
          <w:szCs w:val="20"/>
        </w:rPr>
        <w:t>) oraz zgodnie ze stosownymi przepisami dotyczącymi gospodarki odpadami na terenie Łodzi i Województwa Łódzkiego.</w:t>
      </w:r>
    </w:p>
    <w:p w14:paraId="486E5A0D" w14:textId="77777777" w:rsidR="0091051A" w:rsidRPr="00B14CEF" w:rsidRDefault="0091051A" w:rsidP="0091051A">
      <w:pPr>
        <w:spacing w:line="252" w:lineRule="auto"/>
        <w:ind w:firstLine="540"/>
        <w:contextualSpacing/>
        <w:jc w:val="both"/>
        <w:rPr>
          <w:rFonts w:ascii="Arial" w:hAnsi="Arial" w:cs="Arial"/>
          <w:sz w:val="20"/>
          <w:szCs w:val="20"/>
        </w:rPr>
      </w:pPr>
    </w:p>
    <w:p w14:paraId="4C8179B1" w14:textId="5B8AC4CD" w:rsidR="0091051A" w:rsidRDefault="0091051A" w:rsidP="0091051A">
      <w:pPr>
        <w:pStyle w:val="Akapitzlist"/>
        <w:widowControl/>
        <w:tabs>
          <w:tab w:val="clear" w:pos="0"/>
        </w:tabs>
        <w:suppressAutoHyphens w:val="0"/>
        <w:spacing w:line="240" w:lineRule="auto"/>
        <w:ind w:left="540" w:right="-143"/>
        <w:contextualSpacing/>
        <w:rPr>
          <w:sz w:val="20"/>
          <w:szCs w:val="20"/>
        </w:rPr>
      </w:pPr>
      <w:r>
        <w:rPr>
          <w:rFonts w:cs="Arial"/>
          <w:b/>
          <w:sz w:val="20"/>
          <w:szCs w:val="20"/>
        </w:rPr>
        <w:t xml:space="preserve">2) </w:t>
      </w:r>
      <w:r w:rsidRPr="00B14CEF">
        <w:rPr>
          <w:rFonts w:cs="Arial"/>
          <w:b/>
          <w:sz w:val="20"/>
          <w:szCs w:val="20"/>
        </w:rPr>
        <w:t>Pakiet nr 2:</w:t>
      </w:r>
      <w:r>
        <w:rPr>
          <w:rFonts w:cs="Arial"/>
          <w:sz w:val="20"/>
          <w:szCs w:val="20"/>
        </w:rPr>
        <w:t xml:space="preserve"> </w:t>
      </w:r>
      <w:r>
        <w:rPr>
          <w:sz w:val="20"/>
          <w:szCs w:val="20"/>
        </w:rPr>
        <w:t xml:space="preserve">odbiór i zagospodarowanie odpadów komunalnych segregowanych </w:t>
      </w:r>
      <w:r w:rsidRPr="00AA1D83">
        <w:rPr>
          <w:sz w:val="20"/>
          <w:szCs w:val="20"/>
        </w:rPr>
        <w:t>wytwarzanych przez Zamawiaj</w:t>
      </w:r>
      <w:r>
        <w:rPr>
          <w:sz w:val="20"/>
          <w:szCs w:val="20"/>
        </w:rPr>
        <w:t>ącego w okresie 01.01.202</w:t>
      </w:r>
      <w:r w:rsidR="00736A0C">
        <w:rPr>
          <w:sz w:val="20"/>
          <w:szCs w:val="20"/>
        </w:rPr>
        <w:t>5r</w:t>
      </w:r>
      <w:r w:rsidR="001806BC">
        <w:rPr>
          <w:sz w:val="20"/>
          <w:szCs w:val="20"/>
        </w:rPr>
        <w:t>.</w:t>
      </w:r>
      <w:r>
        <w:rPr>
          <w:sz w:val="20"/>
          <w:szCs w:val="20"/>
        </w:rPr>
        <w:t xml:space="preserve"> od dnia 31.12.202</w:t>
      </w:r>
      <w:r w:rsidR="00736A0C">
        <w:rPr>
          <w:sz w:val="20"/>
          <w:szCs w:val="20"/>
        </w:rPr>
        <w:t>5</w:t>
      </w:r>
      <w:bookmarkStart w:id="1" w:name="_GoBack"/>
      <w:bookmarkEnd w:id="1"/>
      <w:r w:rsidR="001806BC">
        <w:rPr>
          <w:sz w:val="20"/>
          <w:szCs w:val="20"/>
        </w:rPr>
        <w:t>r.</w:t>
      </w:r>
      <w:r>
        <w:rPr>
          <w:sz w:val="20"/>
          <w:szCs w:val="20"/>
        </w:rPr>
        <w:t xml:space="preserve"> w ilości i rodzaju:</w:t>
      </w:r>
    </w:p>
    <w:p w14:paraId="1E265465" w14:textId="77777777" w:rsidR="0091051A" w:rsidRDefault="0091051A" w:rsidP="0091051A">
      <w:pPr>
        <w:pStyle w:val="Akapitzlist"/>
        <w:widowControl/>
        <w:tabs>
          <w:tab w:val="clear" w:pos="0"/>
        </w:tabs>
        <w:suppressAutoHyphens w:val="0"/>
        <w:spacing w:line="240" w:lineRule="auto"/>
        <w:ind w:left="540" w:right="-143"/>
        <w:contextualSpacing/>
        <w:rPr>
          <w:sz w:val="20"/>
          <w:szCs w:val="20"/>
        </w:rPr>
      </w:pPr>
    </w:p>
    <w:tbl>
      <w:tblPr>
        <w:tblW w:w="9640" w:type="dxa"/>
        <w:tblInd w:w="-214" w:type="dxa"/>
        <w:tblLayout w:type="fixed"/>
        <w:tblCellMar>
          <w:left w:w="70" w:type="dxa"/>
          <w:right w:w="70" w:type="dxa"/>
        </w:tblCellMar>
        <w:tblLook w:val="0000" w:firstRow="0" w:lastRow="0" w:firstColumn="0" w:lastColumn="0" w:noHBand="0" w:noVBand="0"/>
      </w:tblPr>
      <w:tblGrid>
        <w:gridCol w:w="568"/>
        <w:gridCol w:w="1559"/>
        <w:gridCol w:w="709"/>
        <w:gridCol w:w="709"/>
        <w:gridCol w:w="850"/>
        <w:gridCol w:w="1985"/>
        <w:gridCol w:w="3260"/>
      </w:tblGrid>
      <w:tr w:rsidR="0091051A" w14:paraId="1BD89A45" w14:textId="77777777" w:rsidTr="00726D21">
        <w:trPr>
          <w:trHeight w:val="437"/>
        </w:trPr>
        <w:tc>
          <w:tcPr>
            <w:tcW w:w="568" w:type="dxa"/>
            <w:tcBorders>
              <w:top w:val="single" w:sz="4" w:space="0" w:color="000000"/>
              <w:left w:val="single" w:sz="4" w:space="0" w:color="000000"/>
              <w:bottom w:val="single" w:sz="4" w:space="0" w:color="000000"/>
            </w:tcBorders>
            <w:shd w:val="clear" w:color="auto" w:fill="auto"/>
            <w:vAlign w:val="center"/>
          </w:tcPr>
          <w:p w14:paraId="3F80590B" w14:textId="77777777" w:rsidR="0091051A" w:rsidRPr="006E7A6B" w:rsidRDefault="0091051A" w:rsidP="00726D21">
            <w:pPr>
              <w:pStyle w:val="Nagwek2"/>
              <w:numPr>
                <w:ilvl w:val="1"/>
                <w:numId w:val="31"/>
              </w:numPr>
              <w:suppressAutoHyphens/>
              <w:spacing w:before="0" w:after="0" w:line="312" w:lineRule="auto"/>
              <w:jc w:val="center"/>
              <w:rPr>
                <w:sz w:val="18"/>
                <w:szCs w:val="18"/>
              </w:rPr>
            </w:pPr>
            <w:r w:rsidRPr="006E7A6B">
              <w:rPr>
                <w:sz w:val="18"/>
                <w:szCs w:val="18"/>
              </w:rPr>
              <w:t>L.p.</w:t>
            </w:r>
          </w:p>
        </w:tc>
        <w:tc>
          <w:tcPr>
            <w:tcW w:w="1559" w:type="dxa"/>
            <w:tcBorders>
              <w:top w:val="single" w:sz="4" w:space="0" w:color="000000"/>
              <w:left w:val="single" w:sz="4" w:space="0" w:color="000000"/>
              <w:bottom w:val="single" w:sz="4" w:space="0" w:color="000000"/>
            </w:tcBorders>
            <w:shd w:val="clear" w:color="auto" w:fill="auto"/>
            <w:vAlign w:val="center"/>
          </w:tcPr>
          <w:p w14:paraId="39E4D73C" w14:textId="77777777" w:rsidR="0091051A" w:rsidRPr="006E7A6B" w:rsidRDefault="0091051A" w:rsidP="00726D21">
            <w:pPr>
              <w:pStyle w:val="Nagwek2"/>
              <w:numPr>
                <w:ilvl w:val="1"/>
                <w:numId w:val="31"/>
              </w:numPr>
              <w:suppressAutoHyphens/>
              <w:spacing w:before="0" w:after="0" w:line="312" w:lineRule="auto"/>
              <w:jc w:val="center"/>
              <w:rPr>
                <w:sz w:val="16"/>
                <w:szCs w:val="16"/>
              </w:rPr>
            </w:pPr>
            <w:r w:rsidRPr="006E7A6B">
              <w:rPr>
                <w:sz w:val="16"/>
                <w:szCs w:val="16"/>
              </w:rPr>
              <w:t xml:space="preserve">Adres </w:t>
            </w:r>
            <w:r>
              <w:rPr>
                <w:sz w:val="16"/>
                <w:szCs w:val="16"/>
              </w:rPr>
              <w:t xml:space="preserve">odbioru </w:t>
            </w:r>
            <w:r w:rsidRPr="006E7A6B">
              <w:rPr>
                <w:sz w:val="16"/>
                <w:szCs w:val="16"/>
              </w:rPr>
              <w:t>odpadów</w:t>
            </w:r>
          </w:p>
        </w:tc>
        <w:tc>
          <w:tcPr>
            <w:tcW w:w="4253" w:type="dxa"/>
            <w:gridSpan w:val="4"/>
            <w:tcBorders>
              <w:top w:val="single" w:sz="4" w:space="0" w:color="000000"/>
              <w:left w:val="single" w:sz="4" w:space="0" w:color="000000"/>
              <w:bottom w:val="single" w:sz="4" w:space="0" w:color="000000"/>
            </w:tcBorders>
            <w:shd w:val="clear" w:color="auto" w:fill="auto"/>
            <w:vAlign w:val="center"/>
          </w:tcPr>
          <w:p w14:paraId="1B21E347" w14:textId="77777777" w:rsidR="0091051A" w:rsidRPr="006E7A6B" w:rsidRDefault="0091051A" w:rsidP="00726D21">
            <w:pPr>
              <w:pStyle w:val="Nagwek2"/>
              <w:numPr>
                <w:ilvl w:val="1"/>
                <w:numId w:val="31"/>
              </w:numPr>
              <w:suppressAutoHyphens/>
              <w:spacing w:before="0" w:after="0" w:line="312" w:lineRule="auto"/>
              <w:jc w:val="center"/>
              <w:rPr>
                <w:sz w:val="18"/>
                <w:szCs w:val="18"/>
              </w:rPr>
            </w:pPr>
            <w:r w:rsidRPr="006E7A6B">
              <w:rPr>
                <w:sz w:val="18"/>
                <w:szCs w:val="18"/>
              </w:rPr>
              <w:t>Ilość i rodzaj pojemników</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18E365" w14:textId="77777777" w:rsidR="0091051A" w:rsidRPr="006E7A6B" w:rsidRDefault="0091051A" w:rsidP="00726D21">
            <w:pPr>
              <w:pStyle w:val="Nagwek2"/>
              <w:numPr>
                <w:ilvl w:val="1"/>
                <w:numId w:val="31"/>
              </w:numPr>
              <w:suppressAutoHyphens/>
              <w:spacing w:before="0" w:after="0" w:line="312" w:lineRule="auto"/>
              <w:jc w:val="center"/>
              <w:rPr>
                <w:sz w:val="18"/>
                <w:szCs w:val="18"/>
              </w:rPr>
            </w:pPr>
            <w:r w:rsidRPr="006E7A6B">
              <w:rPr>
                <w:sz w:val="18"/>
                <w:szCs w:val="18"/>
              </w:rPr>
              <w:t>Częstotliwość wywozów</w:t>
            </w:r>
          </w:p>
        </w:tc>
      </w:tr>
      <w:tr w:rsidR="0091051A" w14:paraId="1100D8CF" w14:textId="77777777" w:rsidTr="00726D21">
        <w:trPr>
          <w:trHeight w:val="288"/>
        </w:trPr>
        <w:tc>
          <w:tcPr>
            <w:tcW w:w="568" w:type="dxa"/>
            <w:tcBorders>
              <w:top w:val="single" w:sz="4" w:space="0" w:color="000000"/>
              <w:left w:val="single" w:sz="4" w:space="0" w:color="000000"/>
              <w:bottom w:val="single" w:sz="4" w:space="0" w:color="000000"/>
            </w:tcBorders>
            <w:shd w:val="clear" w:color="auto" w:fill="auto"/>
            <w:vAlign w:val="center"/>
          </w:tcPr>
          <w:p w14:paraId="5FA31737" w14:textId="77777777" w:rsidR="0091051A" w:rsidRPr="006E7A6B" w:rsidRDefault="0091051A" w:rsidP="00726D21">
            <w:pPr>
              <w:pStyle w:val="Nagwek2"/>
              <w:numPr>
                <w:ilvl w:val="1"/>
                <w:numId w:val="31"/>
              </w:numPr>
              <w:suppressAutoHyphens/>
              <w:snapToGrid w:val="0"/>
              <w:spacing w:before="0" w:after="0" w:line="312" w:lineRule="auto"/>
              <w:jc w:val="center"/>
              <w:rPr>
                <w:sz w:val="18"/>
                <w:szCs w:val="18"/>
              </w:rPr>
            </w:pPr>
          </w:p>
        </w:tc>
        <w:tc>
          <w:tcPr>
            <w:tcW w:w="1559" w:type="dxa"/>
            <w:tcBorders>
              <w:top w:val="single" w:sz="4" w:space="0" w:color="000000"/>
              <w:left w:val="single" w:sz="4" w:space="0" w:color="000000"/>
              <w:bottom w:val="single" w:sz="4" w:space="0" w:color="000000"/>
            </w:tcBorders>
            <w:shd w:val="clear" w:color="auto" w:fill="auto"/>
            <w:vAlign w:val="center"/>
          </w:tcPr>
          <w:p w14:paraId="0EBE8422" w14:textId="77777777" w:rsidR="0091051A" w:rsidRPr="006E7A6B" w:rsidRDefault="0091051A" w:rsidP="00726D21">
            <w:pPr>
              <w:pStyle w:val="Nagwek2"/>
              <w:numPr>
                <w:ilvl w:val="1"/>
                <w:numId w:val="31"/>
              </w:numPr>
              <w:suppressAutoHyphens/>
              <w:snapToGrid w:val="0"/>
              <w:spacing w:before="0" w:after="0" w:line="312" w:lineRule="auto"/>
              <w:jc w:val="center"/>
              <w:rPr>
                <w:sz w:val="18"/>
                <w:szCs w:val="18"/>
              </w:rPr>
            </w:pPr>
          </w:p>
        </w:tc>
        <w:tc>
          <w:tcPr>
            <w:tcW w:w="709" w:type="dxa"/>
            <w:tcBorders>
              <w:top w:val="single" w:sz="4" w:space="0" w:color="000000"/>
              <w:left w:val="single" w:sz="4" w:space="0" w:color="000000"/>
              <w:bottom w:val="single" w:sz="4" w:space="0" w:color="000000"/>
            </w:tcBorders>
            <w:shd w:val="clear" w:color="auto" w:fill="auto"/>
            <w:vAlign w:val="center"/>
          </w:tcPr>
          <w:p w14:paraId="3DDFB616" w14:textId="77777777" w:rsidR="0091051A" w:rsidRPr="006E7A6B" w:rsidRDefault="0091051A" w:rsidP="00726D21">
            <w:pPr>
              <w:pStyle w:val="Nagwek2"/>
              <w:numPr>
                <w:ilvl w:val="1"/>
                <w:numId w:val="31"/>
              </w:numPr>
              <w:suppressAutoHyphens/>
              <w:spacing w:before="0" w:after="0" w:line="312" w:lineRule="auto"/>
              <w:jc w:val="center"/>
              <w:rPr>
                <w:sz w:val="18"/>
                <w:szCs w:val="18"/>
              </w:rPr>
            </w:pPr>
            <w:r w:rsidRPr="006E7A6B">
              <w:rPr>
                <w:sz w:val="18"/>
                <w:szCs w:val="18"/>
              </w:rPr>
              <w:t>30 m</w:t>
            </w:r>
            <w:r w:rsidRPr="006E7A6B">
              <w:rPr>
                <w:sz w:val="18"/>
                <w:szCs w:val="18"/>
                <w:vertAlign w:val="superscript"/>
              </w:rPr>
              <w:t>3</w:t>
            </w:r>
          </w:p>
        </w:tc>
        <w:tc>
          <w:tcPr>
            <w:tcW w:w="709" w:type="dxa"/>
            <w:tcBorders>
              <w:top w:val="single" w:sz="4" w:space="0" w:color="000000"/>
              <w:left w:val="single" w:sz="4" w:space="0" w:color="000000"/>
              <w:bottom w:val="single" w:sz="4" w:space="0" w:color="000000"/>
            </w:tcBorders>
            <w:shd w:val="clear" w:color="auto" w:fill="auto"/>
            <w:vAlign w:val="center"/>
          </w:tcPr>
          <w:p w14:paraId="4A594A80" w14:textId="77777777" w:rsidR="0091051A" w:rsidRPr="006E7A6B" w:rsidRDefault="0091051A" w:rsidP="00726D21">
            <w:pPr>
              <w:pStyle w:val="Nagwek2"/>
              <w:numPr>
                <w:ilvl w:val="1"/>
                <w:numId w:val="31"/>
              </w:numPr>
              <w:suppressAutoHyphens/>
              <w:spacing w:before="0" w:after="0" w:line="312" w:lineRule="auto"/>
              <w:jc w:val="center"/>
              <w:rPr>
                <w:sz w:val="18"/>
                <w:szCs w:val="18"/>
              </w:rPr>
            </w:pPr>
            <w:r w:rsidRPr="006E7A6B">
              <w:rPr>
                <w:sz w:val="18"/>
                <w:szCs w:val="18"/>
              </w:rPr>
              <w:t>1,1 m</w:t>
            </w:r>
            <w:r w:rsidRPr="006E7A6B">
              <w:rPr>
                <w:sz w:val="18"/>
                <w:szCs w:val="18"/>
                <w:vertAlign w:val="superscript"/>
              </w:rPr>
              <w:t>3</w:t>
            </w:r>
          </w:p>
        </w:tc>
        <w:tc>
          <w:tcPr>
            <w:tcW w:w="2835" w:type="dxa"/>
            <w:gridSpan w:val="2"/>
            <w:tcBorders>
              <w:top w:val="single" w:sz="4" w:space="0" w:color="000000"/>
              <w:left w:val="single" w:sz="4" w:space="0" w:color="000000"/>
              <w:bottom w:val="single" w:sz="4" w:space="0" w:color="000000"/>
            </w:tcBorders>
            <w:shd w:val="clear" w:color="auto" w:fill="auto"/>
            <w:vAlign w:val="center"/>
          </w:tcPr>
          <w:p w14:paraId="5E8BE88A" w14:textId="77777777" w:rsidR="0091051A" w:rsidRPr="006E7A6B" w:rsidRDefault="0091051A" w:rsidP="00726D21">
            <w:pPr>
              <w:pStyle w:val="Nagwek2"/>
              <w:numPr>
                <w:ilvl w:val="1"/>
                <w:numId w:val="31"/>
              </w:numPr>
              <w:suppressAutoHyphens/>
              <w:snapToGrid w:val="0"/>
              <w:spacing w:before="0" w:after="0" w:line="312" w:lineRule="auto"/>
              <w:jc w:val="center"/>
              <w:rPr>
                <w:sz w:val="18"/>
                <w:szCs w:val="18"/>
              </w:rPr>
            </w:pPr>
            <w:r w:rsidRPr="006E7A6B">
              <w:rPr>
                <w:sz w:val="18"/>
                <w:szCs w:val="18"/>
              </w:rPr>
              <w:t>Kod odpadu</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64E062" w14:textId="77777777" w:rsidR="0091051A" w:rsidRPr="006E7A6B" w:rsidRDefault="0091051A" w:rsidP="00726D21">
            <w:pPr>
              <w:pStyle w:val="Nagwek2"/>
              <w:numPr>
                <w:ilvl w:val="1"/>
                <w:numId w:val="31"/>
              </w:numPr>
              <w:suppressAutoHyphens/>
              <w:snapToGrid w:val="0"/>
              <w:spacing w:before="0" w:after="0" w:line="312" w:lineRule="auto"/>
              <w:jc w:val="center"/>
              <w:rPr>
                <w:sz w:val="18"/>
                <w:szCs w:val="18"/>
              </w:rPr>
            </w:pPr>
          </w:p>
        </w:tc>
      </w:tr>
      <w:tr w:rsidR="0091051A" w14:paraId="1B4EA560" w14:textId="77777777" w:rsidTr="00726D21">
        <w:trPr>
          <w:trHeight w:val="346"/>
        </w:trPr>
        <w:tc>
          <w:tcPr>
            <w:tcW w:w="568" w:type="dxa"/>
            <w:tcBorders>
              <w:top w:val="single" w:sz="4" w:space="0" w:color="000000"/>
              <w:left w:val="single" w:sz="4" w:space="0" w:color="000000"/>
              <w:bottom w:val="single" w:sz="4" w:space="0" w:color="000000"/>
            </w:tcBorders>
            <w:shd w:val="clear" w:color="auto" w:fill="auto"/>
            <w:vAlign w:val="center"/>
          </w:tcPr>
          <w:p w14:paraId="688A426E" w14:textId="77777777" w:rsidR="0091051A" w:rsidRPr="006E7A6B" w:rsidRDefault="0091051A" w:rsidP="00726D21">
            <w:pPr>
              <w:pStyle w:val="Nagwek2"/>
              <w:numPr>
                <w:ilvl w:val="1"/>
                <w:numId w:val="31"/>
              </w:numPr>
              <w:suppressAutoHyphens/>
              <w:spacing w:before="0" w:after="0" w:line="312" w:lineRule="auto"/>
              <w:jc w:val="center"/>
              <w:rPr>
                <w:sz w:val="18"/>
                <w:szCs w:val="18"/>
              </w:rPr>
            </w:pPr>
            <w:r w:rsidRPr="006E7A6B">
              <w:rPr>
                <w:b w:val="0"/>
                <w:sz w:val="18"/>
                <w:szCs w:val="18"/>
              </w:rPr>
              <w:t>1.</w:t>
            </w:r>
          </w:p>
        </w:tc>
        <w:tc>
          <w:tcPr>
            <w:tcW w:w="1559" w:type="dxa"/>
            <w:tcBorders>
              <w:top w:val="single" w:sz="4" w:space="0" w:color="000000"/>
              <w:left w:val="single" w:sz="4" w:space="0" w:color="000000"/>
              <w:bottom w:val="single" w:sz="4" w:space="0" w:color="000000"/>
            </w:tcBorders>
            <w:shd w:val="clear" w:color="auto" w:fill="auto"/>
            <w:vAlign w:val="center"/>
          </w:tcPr>
          <w:p w14:paraId="1B236FDF" w14:textId="77777777" w:rsidR="0091051A" w:rsidRPr="006E7A6B" w:rsidRDefault="0091051A" w:rsidP="00726D21">
            <w:pPr>
              <w:spacing w:line="312" w:lineRule="auto"/>
              <w:rPr>
                <w:rFonts w:ascii="Arial" w:hAnsi="Arial" w:cs="Arial"/>
                <w:sz w:val="18"/>
                <w:szCs w:val="18"/>
              </w:rPr>
            </w:pPr>
            <w:r w:rsidRPr="006E7A6B">
              <w:rPr>
                <w:rFonts w:ascii="Arial" w:hAnsi="Arial" w:cs="Arial"/>
                <w:sz w:val="18"/>
                <w:szCs w:val="18"/>
              </w:rPr>
              <w:t>Kniaziewicza 1/5</w:t>
            </w:r>
          </w:p>
        </w:tc>
        <w:tc>
          <w:tcPr>
            <w:tcW w:w="709" w:type="dxa"/>
            <w:tcBorders>
              <w:top w:val="single" w:sz="4" w:space="0" w:color="000000"/>
              <w:left w:val="single" w:sz="4" w:space="0" w:color="000000"/>
              <w:bottom w:val="single" w:sz="4" w:space="0" w:color="000000"/>
            </w:tcBorders>
            <w:shd w:val="clear" w:color="auto" w:fill="auto"/>
            <w:vAlign w:val="center"/>
          </w:tcPr>
          <w:p w14:paraId="398785CB" w14:textId="77777777" w:rsidR="0091051A" w:rsidRPr="006E7A6B" w:rsidRDefault="0091051A" w:rsidP="00726D21">
            <w:pPr>
              <w:pStyle w:val="Nagwek2"/>
              <w:numPr>
                <w:ilvl w:val="1"/>
                <w:numId w:val="31"/>
              </w:numPr>
              <w:suppressAutoHyphens/>
              <w:spacing w:before="0" w:after="0" w:line="312" w:lineRule="auto"/>
              <w:jc w:val="center"/>
              <w:rPr>
                <w:b w:val="0"/>
                <w:sz w:val="18"/>
                <w:szCs w:val="18"/>
              </w:rPr>
            </w:pPr>
            <w:r w:rsidRPr="006E7A6B">
              <w:rPr>
                <w:b w:val="0"/>
                <w:sz w:val="18"/>
                <w:szCs w:val="18"/>
              </w:rPr>
              <w:t>1 szt.</w:t>
            </w:r>
          </w:p>
        </w:tc>
        <w:tc>
          <w:tcPr>
            <w:tcW w:w="709" w:type="dxa"/>
            <w:tcBorders>
              <w:top w:val="single" w:sz="4" w:space="0" w:color="000000"/>
              <w:left w:val="single" w:sz="4" w:space="0" w:color="000000"/>
              <w:bottom w:val="single" w:sz="4" w:space="0" w:color="000000"/>
            </w:tcBorders>
            <w:shd w:val="clear" w:color="auto" w:fill="auto"/>
            <w:vAlign w:val="center"/>
          </w:tcPr>
          <w:p w14:paraId="1F249709" w14:textId="77777777" w:rsidR="0091051A" w:rsidRPr="006E7A6B" w:rsidRDefault="0091051A" w:rsidP="00726D21">
            <w:pPr>
              <w:pStyle w:val="Nagwek2"/>
              <w:numPr>
                <w:ilvl w:val="1"/>
                <w:numId w:val="31"/>
              </w:numPr>
              <w:suppressAutoHyphens/>
              <w:snapToGrid w:val="0"/>
              <w:spacing w:before="0" w:after="0" w:line="312" w:lineRule="auto"/>
              <w:jc w:val="center"/>
              <w:rPr>
                <w:b w:val="0"/>
                <w:sz w:val="18"/>
                <w:szCs w:val="18"/>
              </w:rPr>
            </w:pPr>
            <w:r>
              <w:rPr>
                <w:b w:val="0"/>
                <w:sz w:val="18"/>
                <w:szCs w:val="18"/>
              </w:rPr>
              <w:t>-</w:t>
            </w:r>
          </w:p>
        </w:tc>
        <w:tc>
          <w:tcPr>
            <w:tcW w:w="850" w:type="dxa"/>
            <w:tcBorders>
              <w:top w:val="single" w:sz="4" w:space="0" w:color="000000"/>
              <w:left w:val="single" w:sz="4" w:space="0" w:color="000000"/>
              <w:bottom w:val="single" w:sz="4" w:space="0" w:color="000000"/>
            </w:tcBorders>
            <w:shd w:val="clear" w:color="auto" w:fill="auto"/>
            <w:vAlign w:val="center"/>
          </w:tcPr>
          <w:p w14:paraId="59C30963" w14:textId="77777777" w:rsidR="0091051A" w:rsidRPr="006E7A6B" w:rsidRDefault="0091051A" w:rsidP="00726D21">
            <w:pPr>
              <w:pStyle w:val="Nagwek2"/>
              <w:numPr>
                <w:ilvl w:val="1"/>
                <w:numId w:val="31"/>
              </w:numPr>
              <w:suppressAutoHyphens/>
              <w:spacing w:before="0" w:after="0" w:line="312" w:lineRule="auto"/>
              <w:rPr>
                <w:b w:val="0"/>
                <w:sz w:val="18"/>
                <w:szCs w:val="18"/>
              </w:rPr>
            </w:pPr>
            <w:r w:rsidRPr="006E7A6B">
              <w:rPr>
                <w:b w:val="0"/>
                <w:sz w:val="18"/>
                <w:szCs w:val="18"/>
              </w:rPr>
              <w:t>15 01 01</w:t>
            </w:r>
          </w:p>
        </w:tc>
        <w:tc>
          <w:tcPr>
            <w:tcW w:w="1985" w:type="dxa"/>
            <w:tcBorders>
              <w:top w:val="single" w:sz="4" w:space="0" w:color="000000"/>
              <w:left w:val="single" w:sz="4" w:space="0" w:color="000000"/>
              <w:bottom w:val="single" w:sz="4" w:space="0" w:color="000000"/>
            </w:tcBorders>
            <w:vAlign w:val="center"/>
          </w:tcPr>
          <w:p w14:paraId="2A4C01FE" w14:textId="77777777" w:rsidR="0091051A" w:rsidRPr="006E7A6B" w:rsidRDefault="0091051A" w:rsidP="00726D21">
            <w:pPr>
              <w:pStyle w:val="Nagwek2"/>
              <w:numPr>
                <w:ilvl w:val="1"/>
                <w:numId w:val="31"/>
              </w:numPr>
              <w:suppressAutoHyphens/>
              <w:spacing w:before="0" w:after="0" w:line="312" w:lineRule="auto"/>
              <w:rPr>
                <w:b w:val="0"/>
                <w:sz w:val="18"/>
                <w:szCs w:val="18"/>
              </w:rPr>
            </w:pPr>
            <w:r>
              <w:rPr>
                <w:b w:val="0"/>
                <w:sz w:val="18"/>
                <w:szCs w:val="18"/>
              </w:rPr>
              <w:t>papier, tektura, karton</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F53DBF" w14:textId="77777777" w:rsidR="0091051A" w:rsidRPr="006E7A6B" w:rsidRDefault="0091051A" w:rsidP="00726D21">
            <w:pPr>
              <w:pStyle w:val="Nagwek2"/>
              <w:numPr>
                <w:ilvl w:val="1"/>
                <w:numId w:val="31"/>
              </w:numPr>
              <w:suppressAutoHyphens/>
              <w:spacing w:before="0" w:after="0" w:line="312" w:lineRule="auto"/>
              <w:rPr>
                <w:sz w:val="18"/>
                <w:szCs w:val="18"/>
              </w:rPr>
            </w:pPr>
            <w:r w:rsidRPr="006E7A6B">
              <w:rPr>
                <w:b w:val="0"/>
                <w:sz w:val="18"/>
                <w:szCs w:val="18"/>
              </w:rPr>
              <w:t>Po zgłoszeniu, nie rzadziej niż co 4 tygodnie</w:t>
            </w:r>
          </w:p>
        </w:tc>
      </w:tr>
      <w:tr w:rsidR="0091051A" w14:paraId="5EC76E8F" w14:textId="77777777" w:rsidTr="00726D21">
        <w:trPr>
          <w:trHeight w:val="346"/>
        </w:trPr>
        <w:tc>
          <w:tcPr>
            <w:tcW w:w="568" w:type="dxa"/>
            <w:tcBorders>
              <w:top w:val="single" w:sz="4" w:space="0" w:color="000000"/>
              <w:left w:val="single" w:sz="4" w:space="0" w:color="000000"/>
              <w:bottom w:val="single" w:sz="4" w:space="0" w:color="000000"/>
            </w:tcBorders>
            <w:shd w:val="clear" w:color="auto" w:fill="auto"/>
            <w:vAlign w:val="center"/>
          </w:tcPr>
          <w:p w14:paraId="332B1750" w14:textId="77777777" w:rsidR="0091051A" w:rsidRPr="006E7A6B" w:rsidRDefault="0091051A" w:rsidP="00726D21">
            <w:pPr>
              <w:pStyle w:val="Nagwek2"/>
              <w:numPr>
                <w:ilvl w:val="1"/>
                <w:numId w:val="31"/>
              </w:numPr>
              <w:suppressAutoHyphens/>
              <w:spacing w:before="0" w:after="0" w:line="312" w:lineRule="auto"/>
              <w:jc w:val="center"/>
              <w:rPr>
                <w:b w:val="0"/>
                <w:sz w:val="18"/>
                <w:szCs w:val="18"/>
              </w:rPr>
            </w:pPr>
            <w:r w:rsidRPr="006E7A6B">
              <w:rPr>
                <w:b w:val="0"/>
                <w:sz w:val="18"/>
                <w:szCs w:val="18"/>
              </w:rPr>
              <w:t>2.</w:t>
            </w:r>
          </w:p>
        </w:tc>
        <w:tc>
          <w:tcPr>
            <w:tcW w:w="1559" w:type="dxa"/>
            <w:tcBorders>
              <w:top w:val="single" w:sz="4" w:space="0" w:color="000000"/>
              <w:left w:val="single" w:sz="4" w:space="0" w:color="000000"/>
              <w:bottom w:val="single" w:sz="4" w:space="0" w:color="000000"/>
            </w:tcBorders>
            <w:shd w:val="clear" w:color="auto" w:fill="auto"/>
            <w:vAlign w:val="center"/>
          </w:tcPr>
          <w:p w14:paraId="172A1DD3" w14:textId="77777777" w:rsidR="0091051A" w:rsidRPr="006E7A6B" w:rsidRDefault="0091051A" w:rsidP="00726D21">
            <w:pPr>
              <w:pStyle w:val="Nagwek2"/>
              <w:numPr>
                <w:ilvl w:val="1"/>
                <w:numId w:val="31"/>
              </w:numPr>
              <w:suppressAutoHyphens/>
              <w:spacing w:before="0" w:after="0" w:line="312" w:lineRule="auto"/>
              <w:rPr>
                <w:b w:val="0"/>
                <w:sz w:val="18"/>
                <w:szCs w:val="18"/>
              </w:rPr>
            </w:pPr>
            <w:r w:rsidRPr="006E7A6B">
              <w:rPr>
                <w:b w:val="0"/>
                <w:sz w:val="18"/>
                <w:szCs w:val="18"/>
              </w:rPr>
              <w:t>Kniaziewicza 1/5</w:t>
            </w:r>
          </w:p>
        </w:tc>
        <w:tc>
          <w:tcPr>
            <w:tcW w:w="709" w:type="dxa"/>
            <w:tcBorders>
              <w:top w:val="single" w:sz="4" w:space="0" w:color="000000"/>
              <w:left w:val="single" w:sz="4" w:space="0" w:color="000000"/>
              <w:bottom w:val="single" w:sz="4" w:space="0" w:color="000000"/>
            </w:tcBorders>
            <w:shd w:val="clear" w:color="auto" w:fill="auto"/>
            <w:vAlign w:val="center"/>
          </w:tcPr>
          <w:p w14:paraId="45C6DF40" w14:textId="77777777" w:rsidR="0091051A" w:rsidRPr="006E7A6B" w:rsidRDefault="0091051A" w:rsidP="00726D21">
            <w:pPr>
              <w:pStyle w:val="Nagwek2"/>
              <w:numPr>
                <w:ilvl w:val="1"/>
                <w:numId w:val="31"/>
              </w:numPr>
              <w:suppressAutoHyphens/>
              <w:snapToGrid w:val="0"/>
              <w:spacing w:before="0" w:after="0" w:line="312" w:lineRule="auto"/>
              <w:jc w:val="center"/>
              <w:rPr>
                <w:b w:val="0"/>
                <w:sz w:val="18"/>
                <w:szCs w:val="18"/>
              </w:rPr>
            </w:pPr>
            <w:r>
              <w:rPr>
                <w:b w:val="0"/>
                <w:sz w:val="18"/>
                <w:szCs w:val="18"/>
              </w:rPr>
              <w:t>-</w:t>
            </w:r>
          </w:p>
        </w:tc>
        <w:tc>
          <w:tcPr>
            <w:tcW w:w="709" w:type="dxa"/>
            <w:tcBorders>
              <w:top w:val="single" w:sz="4" w:space="0" w:color="000000"/>
              <w:left w:val="single" w:sz="4" w:space="0" w:color="000000"/>
              <w:bottom w:val="single" w:sz="4" w:space="0" w:color="000000"/>
            </w:tcBorders>
            <w:shd w:val="clear" w:color="auto" w:fill="auto"/>
            <w:vAlign w:val="center"/>
          </w:tcPr>
          <w:p w14:paraId="796F6B8B" w14:textId="77777777" w:rsidR="0091051A" w:rsidRPr="006E7A6B" w:rsidRDefault="0091051A" w:rsidP="00726D21">
            <w:pPr>
              <w:pStyle w:val="Nagwek2"/>
              <w:numPr>
                <w:ilvl w:val="1"/>
                <w:numId w:val="31"/>
              </w:numPr>
              <w:suppressAutoHyphens/>
              <w:spacing w:before="0" w:after="0" w:line="312" w:lineRule="auto"/>
              <w:jc w:val="center"/>
              <w:rPr>
                <w:b w:val="0"/>
                <w:sz w:val="18"/>
                <w:szCs w:val="18"/>
              </w:rPr>
            </w:pPr>
            <w:r w:rsidRPr="006E7A6B">
              <w:rPr>
                <w:b w:val="0"/>
                <w:sz w:val="18"/>
                <w:szCs w:val="18"/>
              </w:rPr>
              <w:t>1 szt.</w:t>
            </w:r>
          </w:p>
        </w:tc>
        <w:tc>
          <w:tcPr>
            <w:tcW w:w="850" w:type="dxa"/>
            <w:tcBorders>
              <w:top w:val="single" w:sz="4" w:space="0" w:color="000000"/>
              <w:left w:val="single" w:sz="4" w:space="0" w:color="000000"/>
              <w:bottom w:val="single" w:sz="4" w:space="0" w:color="000000"/>
            </w:tcBorders>
            <w:shd w:val="clear" w:color="auto" w:fill="auto"/>
            <w:vAlign w:val="center"/>
          </w:tcPr>
          <w:p w14:paraId="427DB6C5" w14:textId="77777777" w:rsidR="0091051A" w:rsidRPr="006E7A6B" w:rsidRDefault="0091051A" w:rsidP="00726D21">
            <w:pPr>
              <w:pStyle w:val="Nagwek2"/>
              <w:numPr>
                <w:ilvl w:val="1"/>
                <w:numId w:val="31"/>
              </w:numPr>
              <w:suppressAutoHyphens/>
              <w:spacing w:before="0" w:after="0" w:line="312" w:lineRule="auto"/>
              <w:rPr>
                <w:b w:val="0"/>
                <w:sz w:val="18"/>
                <w:szCs w:val="18"/>
              </w:rPr>
            </w:pPr>
            <w:r w:rsidRPr="006E7A6B">
              <w:rPr>
                <w:b w:val="0"/>
                <w:sz w:val="18"/>
                <w:szCs w:val="18"/>
              </w:rPr>
              <w:t>15 01 02</w:t>
            </w:r>
          </w:p>
        </w:tc>
        <w:tc>
          <w:tcPr>
            <w:tcW w:w="1985" w:type="dxa"/>
            <w:tcBorders>
              <w:top w:val="single" w:sz="4" w:space="0" w:color="000000"/>
              <w:left w:val="single" w:sz="4" w:space="0" w:color="000000"/>
              <w:bottom w:val="single" w:sz="4" w:space="0" w:color="000000"/>
            </w:tcBorders>
            <w:vAlign w:val="center"/>
          </w:tcPr>
          <w:p w14:paraId="6BD98665" w14:textId="77777777" w:rsidR="0091051A" w:rsidRPr="006E7A6B" w:rsidRDefault="0091051A" w:rsidP="00726D21">
            <w:pPr>
              <w:pStyle w:val="Nagwek2"/>
              <w:numPr>
                <w:ilvl w:val="1"/>
                <w:numId w:val="31"/>
              </w:numPr>
              <w:suppressAutoHyphens/>
              <w:spacing w:before="0" w:after="0" w:line="312" w:lineRule="auto"/>
              <w:rPr>
                <w:b w:val="0"/>
                <w:sz w:val="18"/>
                <w:szCs w:val="18"/>
              </w:rPr>
            </w:pPr>
            <w:r>
              <w:rPr>
                <w:b w:val="0"/>
                <w:sz w:val="18"/>
                <w:szCs w:val="18"/>
              </w:rPr>
              <w:t>tworzywa sztuczne</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05C0F0" w14:textId="77777777" w:rsidR="0091051A" w:rsidRPr="006E7A6B" w:rsidRDefault="0091051A" w:rsidP="00726D21">
            <w:pPr>
              <w:pStyle w:val="Nagwek2"/>
              <w:numPr>
                <w:ilvl w:val="1"/>
                <w:numId w:val="31"/>
              </w:numPr>
              <w:suppressAutoHyphens/>
              <w:spacing w:before="0" w:after="0" w:line="312" w:lineRule="auto"/>
              <w:rPr>
                <w:sz w:val="18"/>
                <w:szCs w:val="18"/>
              </w:rPr>
            </w:pPr>
            <w:r w:rsidRPr="006E7A6B">
              <w:rPr>
                <w:b w:val="0"/>
                <w:sz w:val="18"/>
                <w:szCs w:val="18"/>
              </w:rPr>
              <w:t>Po zgłoszeniu, nie rzadziej niż co 4 tygodnie</w:t>
            </w:r>
          </w:p>
        </w:tc>
      </w:tr>
      <w:tr w:rsidR="0091051A" w14:paraId="696FD6B2" w14:textId="77777777" w:rsidTr="00726D21">
        <w:trPr>
          <w:trHeight w:val="346"/>
        </w:trPr>
        <w:tc>
          <w:tcPr>
            <w:tcW w:w="568" w:type="dxa"/>
            <w:tcBorders>
              <w:top w:val="single" w:sz="4" w:space="0" w:color="000000"/>
              <w:left w:val="single" w:sz="4" w:space="0" w:color="000000"/>
              <w:bottom w:val="single" w:sz="4" w:space="0" w:color="000000"/>
            </w:tcBorders>
            <w:shd w:val="clear" w:color="auto" w:fill="auto"/>
            <w:vAlign w:val="center"/>
          </w:tcPr>
          <w:p w14:paraId="23E946B5" w14:textId="77777777" w:rsidR="0091051A" w:rsidRPr="006E7A6B" w:rsidRDefault="0091051A" w:rsidP="00726D21">
            <w:pPr>
              <w:pStyle w:val="Nagwek2"/>
              <w:numPr>
                <w:ilvl w:val="1"/>
                <w:numId w:val="31"/>
              </w:numPr>
              <w:suppressAutoHyphens/>
              <w:spacing w:before="0" w:after="0" w:line="312" w:lineRule="auto"/>
              <w:jc w:val="center"/>
              <w:rPr>
                <w:b w:val="0"/>
                <w:sz w:val="18"/>
                <w:szCs w:val="18"/>
              </w:rPr>
            </w:pPr>
            <w:r w:rsidRPr="006E7A6B">
              <w:rPr>
                <w:b w:val="0"/>
                <w:sz w:val="18"/>
                <w:szCs w:val="18"/>
              </w:rPr>
              <w:t>3.</w:t>
            </w:r>
          </w:p>
        </w:tc>
        <w:tc>
          <w:tcPr>
            <w:tcW w:w="1559" w:type="dxa"/>
            <w:tcBorders>
              <w:top w:val="single" w:sz="4" w:space="0" w:color="000000"/>
              <w:left w:val="single" w:sz="4" w:space="0" w:color="000000"/>
              <w:bottom w:val="single" w:sz="4" w:space="0" w:color="000000"/>
            </w:tcBorders>
            <w:shd w:val="clear" w:color="auto" w:fill="auto"/>
            <w:vAlign w:val="center"/>
          </w:tcPr>
          <w:p w14:paraId="474A50AA" w14:textId="77777777" w:rsidR="0091051A" w:rsidRPr="006E7A6B" w:rsidRDefault="0091051A" w:rsidP="00726D21">
            <w:pPr>
              <w:pStyle w:val="Nagwek2"/>
              <w:numPr>
                <w:ilvl w:val="1"/>
                <w:numId w:val="31"/>
              </w:numPr>
              <w:suppressAutoHyphens/>
              <w:spacing w:before="0" w:after="0" w:line="312" w:lineRule="auto"/>
              <w:rPr>
                <w:b w:val="0"/>
                <w:sz w:val="18"/>
                <w:szCs w:val="18"/>
              </w:rPr>
            </w:pPr>
            <w:r w:rsidRPr="006E7A6B">
              <w:rPr>
                <w:b w:val="0"/>
                <w:sz w:val="18"/>
                <w:szCs w:val="18"/>
              </w:rPr>
              <w:t>Kniaziewicza 1/5</w:t>
            </w:r>
          </w:p>
        </w:tc>
        <w:tc>
          <w:tcPr>
            <w:tcW w:w="709" w:type="dxa"/>
            <w:tcBorders>
              <w:top w:val="single" w:sz="4" w:space="0" w:color="000000"/>
              <w:left w:val="single" w:sz="4" w:space="0" w:color="000000"/>
              <w:bottom w:val="single" w:sz="4" w:space="0" w:color="000000"/>
            </w:tcBorders>
            <w:shd w:val="clear" w:color="auto" w:fill="auto"/>
            <w:vAlign w:val="center"/>
          </w:tcPr>
          <w:p w14:paraId="09056B78" w14:textId="77777777" w:rsidR="0091051A" w:rsidRPr="006E7A6B" w:rsidRDefault="0091051A" w:rsidP="00726D21">
            <w:pPr>
              <w:pStyle w:val="Nagwek2"/>
              <w:numPr>
                <w:ilvl w:val="1"/>
                <w:numId w:val="31"/>
              </w:numPr>
              <w:suppressAutoHyphens/>
              <w:snapToGrid w:val="0"/>
              <w:spacing w:before="0" w:after="0" w:line="312" w:lineRule="auto"/>
              <w:jc w:val="center"/>
              <w:rPr>
                <w:b w:val="0"/>
                <w:sz w:val="18"/>
                <w:szCs w:val="18"/>
              </w:rPr>
            </w:pPr>
            <w:r>
              <w:rPr>
                <w:b w:val="0"/>
                <w:sz w:val="18"/>
                <w:szCs w:val="18"/>
              </w:rPr>
              <w:t>-</w:t>
            </w:r>
          </w:p>
        </w:tc>
        <w:tc>
          <w:tcPr>
            <w:tcW w:w="709" w:type="dxa"/>
            <w:tcBorders>
              <w:top w:val="single" w:sz="4" w:space="0" w:color="000000"/>
              <w:left w:val="single" w:sz="4" w:space="0" w:color="000000"/>
              <w:bottom w:val="single" w:sz="4" w:space="0" w:color="000000"/>
            </w:tcBorders>
            <w:shd w:val="clear" w:color="auto" w:fill="auto"/>
            <w:vAlign w:val="center"/>
          </w:tcPr>
          <w:p w14:paraId="2FF888AD" w14:textId="77777777" w:rsidR="0091051A" w:rsidRPr="006E7A6B" w:rsidRDefault="0091051A" w:rsidP="00726D21">
            <w:pPr>
              <w:pStyle w:val="Nagwek2"/>
              <w:numPr>
                <w:ilvl w:val="1"/>
                <w:numId w:val="31"/>
              </w:numPr>
              <w:suppressAutoHyphens/>
              <w:spacing w:before="0" w:after="0" w:line="312" w:lineRule="auto"/>
              <w:jc w:val="center"/>
              <w:rPr>
                <w:b w:val="0"/>
                <w:sz w:val="18"/>
                <w:szCs w:val="18"/>
              </w:rPr>
            </w:pPr>
            <w:r w:rsidRPr="006E7A6B">
              <w:rPr>
                <w:b w:val="0"/>
                <w:sz w:val="18"/>
                <w:szCs w:val="18"/>
              </w:rPr>
              <w:t>1 szt.</w:t>
            </w:r>
          </w:p>
        </w:tc>
        <w:tc>
          <w:tcPr>
            <w:tcW w:w="850" w:type="dxa"/>
            <w:tcBorders>
              <w:top w:val="single" w:sz="4" w:space="0" w:color="000000"/>
              <w:left w:val="single" w:sz="4" w:space="0" w:color="000000"/>
              <w:bottom w:val="single" w:sz="4" w:space="0" w:color="000000"/>
            </w:tcBorders>
            <w:shd w:val="clear" w:color="auto" w:fill="auto"/>
            <w:vAlign w:val="center"/>
          </w:tcPr>
          <w:p w14:paraId="6CA02385" w14:textId="77777777" w:rsidR="0091051A" w:rsidRPr="006E7A6B" w:rsidRDefault="0091051A" w:rsidP="00726D21">
            <w:pPr>
              <w:pStyle w:val="Nagwek2"/>
              <w:numPr>
                <w:ilvl w:val="1"/>
                <w:numId w:val="31"/>
              </w:numPr>
              <w:suppressAutoHyphens/>
              <w:spacing w:before="0" w:after="0" w:line="312" w:lineRule="auto"/>
              <w:rPr>
                <w:b w:val="0"/>
                <w:sz w:val="18"/>
                <w:szCs w:val="18"/>
              </w:rPr>
            </w:pPr>
            <w:r w:rsidRPr="006E7A6B">
              <w:rPr>
                <w:b w:val="0"/>
                <w:sz w:val="18"/>
                <w:szCs w:val="18"/>
              </w:rPr>
              <w:t>15 01 07</w:t>
            </w:r>
          </w:p>
        </w:tc>
        <w:tc>
          <w:tcPr>
            <w:tcW w:w="1985" w:type="dxa"/>
            <w:tcBorders>
              <w:top w:val="single" w:sz="4" w:space="0" w:color="000000"/>
              <w:left w:val="single" w:sz="4" w:space="0" w:color="000000"/>
              <w:bottom w:val="single" w:sz="4" w:space="0" w:color="000000"/>
            </w:tcBorders>
            <w:vAlign w:val="center"/>
          </w:tcPr>
          <w:p w14:paraId="567F9AE1" w14:textId="77777777" w:rsidR="0091051A" w:rsidRPr="006E7A6B" w:rsidRDefault="0091051A" w:rsidP="00726D21">
            <w:pPr>
              <w:pStyle w:val="Nagwek2"/>
              <w:numPr>
                <w:ilvl w:val="1"/>
                <w:numId w:val="31"/>
              </w:numPr>
              <w:suppressAutoHyphens/>
              <w:spacing w:before="0" w:after="0" w:line="312" w:lineRule="auto"/>
              <w:rPr>
                <w:b w:val="0"/>
                <w:sz w:val="18"/>
                <w:szCs w:val="18"/>
              </w:rPr>
            </w:pPr>
            <w:r>
              <w:rPr>
                <w:b w:val="0"/>
                <w:sz w:val="18"/>
                <w:szCs w:val="18"/>
              </w:rPr>
              <w:t>szkło</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65836D" w14:textId="77777777" w:rsidR="0091051A" w:rsidRPr="006E7A6B" w:rsidRDefault="0091051A" w:rsidP="00726D21">
            <w:pPr>
              <w:pStyle w:val="Nagwek2"/>
              <w:numPr>
                <w:ilvl w:val="1"/>
                <w:numId w:val="31"/>
              </w:numPr>
              <w:suppressAutoHyphens/>
              <w:spacing w:before="0" w:after="0" w:line="312" w:lineRule="auto"/>
              <w:rPr>
                <w:sz w:val="18"/>
                <w:szCs w:val="18"/>
              </w:rPr>
            </w:pPr>
            <w:r w:rsidRPr="006E7A6B">
              <w:rPr>
                <w:b w:val="0"/>
                <w:sz w:val="18"/>
                <w:szCs w:val="18"/>
              </w:rPr>
              <w:t>Po zgłoszeniu, nie rzadziej niż co 4 tygodnie</w:t>
            </w:r>
          </w:p>
        </w:tc>
      </w:tr>
    </w:tbl>
    <w:p w14:paraId="028C4C4D" w14:textId="77777777" w:rsidR="0091051A" w:rsidRPr="00DC6F0F" w:rsidRDefault="0091051A" w:rsidP="001806BC">
      <w:pPr>
        <w:pStyle w:val="Akapitzlist"/>
        <w:widowControl/>
        <w:tabs>
          <w:tab w:val="clear" w:pos="0"/>
        </w:tabs>
        <w:suppressAutoHyphens w:val="0"/>
        <w:spacing w:line="240" w:lineRule="auto"/>
        <w:ind w:left="567" w:right="-143"/>
        <w:contextualSpacing/>
        <w:rPr>
          <w:rFonts w:cs="Arial"/>
          <w:sz w:val="20"/>
          <w:szCs w:val="20"/>
        </w:rPr>
      </w:pPr>
      <w:r w:rsidRPr="00DC6F0F">
        <w:rPr>
          <w:sz w:val="20"/>
          <w:szCs w:val="20"/>
        </w:rPr>
        <w:t xml:space="preserve">- </w:t>
      </w:r>
      <w:r w:rsidRPr="00DC6F0F">
        <w:rPr>
          <w:rFonts w:cs="Arial"/>
          <w:sz w:val="20"/>
          <w:szCs w:val="20"/>
        </w:rPr>
        <w:t>Zamawiający wymaga udostępnienia przez Wykonawcę</w:t>
      </w:r>
      <w:r w:rsidRPr="00DC6F0F">
        <w:rPr>
          <w:rFonts w:cs="Arial"/>
          <w:b/>
          <w:sz w:val="20"/>
          <w:szCs w:val="20"/>
        </w:rPr>
        <w:t xml:space="preserve"> </w:t>
      </w:r>
      <w:r w:rsidRPr="00DC6F0F">
        <w:rPr>
          <w:rFonts w:cs="Arial"/>
          <w:sz w:val="20"/>
          <w:szCs w:val="20"/>
        </w:rPr>
        <w:t>pojemników na odpady ( 1 szt. 30 m</w:t>
      </w:r>
      <w:r w:rsidRPr="00DC6F0F">
        <w:rPr>
          <w:rFonts w:cs="Arial"/>
          <w:kern w:val="22"/>
          <w:sz w:val="20"/>
          <w:szCs w:val="20"/>
          <w:vertAlign w:val="superscript"/>
        </w:rPr>
        <w:t xml:space="preserve">3 </w:t>
      </w:r>
      <w:r w:rsidRPr="00DC6F0F">
        <w:rPr>
          <w:rFonts w:cs="Arial"/>
          <w:sz w:val="20"/>
          <w:szCs w:val="20"/>
        </w:rPr>
        <w:t>oraz 2 szt. 1,1 m</w:t>
      </w:r>
      <w:r w:rsidRPr="00DC6F0F">
        <w:rPr>
          <w:rFonts w:cs="Arial"/>
          <w:kern w:val="22"/>
          <w:sz w:val="20"/>
          <w:szCs w:val="20"/>
          <w:vertAlign w:val="superscript"/>
        </w:rPr>
        <w:t>3</w:t>
      </w:r>
      <w:r w:rsidRPr="00DC6F0F">
        <w:rPr>
          <w:rFonts w:cs="Arial"/>
          <w:kern w:val="22"/>
          <w:sz w:val="20"/>
          <w:szCs w:val="20"/>
        </w:rPr>
        <w:t>)</w:t>
      </w:r>
      <w:r w:rsidRPr="00DC6F0F">
        <w:rPr>
          <w:rFonts w:cs="Arial"/>
          <w:sz w:val="20"/>
          <w:szCs w:val="20"/>
        </w:rPr>
        <w:t xml:space="preserve"> i ustawienia ic</w:t>
      </w:r>
      <w:r>
        <w:rPr>
          <w:rFonts w:cs="Arial"/>
          <w:sz w:val="20"/>
          <w:szCs w:val="20"/>
        </w:rPr>
        <w:t>h w miejscu do tego wyznaczonym w ciągu 5 dni od wezwania, jednak nie później niż do dnia 2 stycznia 202</w:t>
      </w:r>
      <w:r w:rsidR="00C36B30">
        <w:rPr>
          <w:rFonts w:cs="Arial"/>
          <w:sz w:val="20"/>
          <w:szCs w:val="20"/>
        </w:rPr>
        <w:t>5</w:t>
      </w:r>
      <w:r>
        <w:rPr>
          <w:rFonts w:cs="Arial"/>
          <w:sz w:val="20"/>
          <w:szCs w:val="20"/>
        </w:rPr>
        <w:t xml:space="preserve"> r.</w:t>
      </w:r>
    </w:p>
    <w:p w14:paraId="5B57CD15" w14:textId="77777777" w:rsidR="001806BC" w:rsidRPr="001806BC" w:rsidRDefault="0091051A" w:rsidP="001806BC">
      <w:pPr>
        <w:spacing w:line="252" w:lineRule="auto"/>
        <w:ind w:left="540"/>
        <w:contextualSpacing/>
        <w:jc w:val="both"/>
        <w:rPr>
          <w:rFonts w:ascii="Arial" w:hAnsi="Arial" w:cs="Arial"/>
          <w:sz w:val="20"/>
          <w:szCs w:val="20"/>
        </w:rPr>
      </w:pPr>
      <w:r w:rsidRPr="00DC6F0F">
        <w:rPr>
          <w:sz w:val="20"/>
          <w:szCs w:val="20"/>
        </w:rPr>
        <w:t xml:space="preserve">- </w:t>
      </w:r>
      <w:r w:rsidR="001806BC" w:rsidRPr="001806BC">
        <w:rPr>
          <w:rFonts w:ascii="Arial" w:hAnsi="Arial" w:cs="Arial"/>
          <w:sz w:val="20"/>
          <w:szCs w:val="20"/>
        </w:rPr>
        <w:t>Usługa ma być realizowana zgodnie z ustawą o odpadach z dnia 14 grudnia 2012 r. (</w:t>
      </w:r>
      <w:proofErr w:type="spellStart"/>
      <w:r w:rsidR="001806BC" w:rsidRPr="001806BC">
        <w:rPr>
          <w:rFonts w:ascii="Arial" w:hAnsi="Arial" w:cs="Arial"/>
          <w:sz w:val="20"/>
          <w:szCs w:val="20"/>
        </w:rPr>
        <w:t>t.j</w:t>
      </w:r>
      <w:proofErr w:type="spellEnd"/>
      <w:r w:rsidR="001806BC" w:rsidRPr="001806BC">
        <w:rPr>
          <w:rFonts w:ascii="Arial" w:hAnsi="Arial" w:cs="Arial"/>
          <w:sz w:val="20"/>
          <w:szCs w:val="20"/>
        </w:rPr>
        <w:t xml:space="preserve">. </w:t>
      </w:r>
      <w:r w:rsidR="001806BC" w:rsidRPr="001806BC">
        <w:rPr>
          <w:rFonts w:ascii="Arial" w:hAnsi="Arial" w:cs="Arial"/>
          <w:color w:val="333333"/>
          <w:sz w:val="20"/>
          <w:szCs w:val="20"/>
          <w:shd w:val="clear" w:color="auto" w:fill="FFFFFF"/>
        </w:rPr>
        <w:t>Dz.U.2023 poz.1587</w:t>
      </w:r>
      <w:r w:rsidR="001806BC" w:rsidRPr="001806BC">
        <w:rPr>
          <w:rFonts w:ascii="Arial" w:hAnsi="Arial" w:cs="Arial"/>
          <w:sz w:val="20"/>
          <w:szCs w:val="20"/>
        </w:rPr>
        <w:t>), ustawą z dnia 13.09.1996 o utrzymaniu czystości i porządku w gminach (</w:t>
      </w:r>
      <w:proofErr w:type="spellStart"/>
      <w:r w:rsidR="001806BC">
        <w:rPr>
          <w:rFonts w:ascii="Arial" w:hAnsi="Arial" w:cs="Arial"/>
          <w:sz w:val="20"/>
          <w:szCs w:val="20"/>
        </w:rPr>
        <w:t>t</w:t>
      </w:r>
      <w:r w:rsidR="001806BC" w:rsidRPr="001806BC">
        <w:rPr>
          <w:rFonts w:ascii="Arial" w:hAnsi="Arial" w:cs="Arial"/>
          <w:sz w:val="20"/>
          <w:szCs w:val="20"/>
        </w:rPr>
        <w:t>.j</w:t>
      </w:r>
      <w:proofErr w:type="spellEnd"/>
      <w:r w:rsidR="001806BC" w:rsidRPr="001806BC">
        <w:rPr>
          <w:rFonts w:ascii="Arial" w:hAnsi="Arial" w:cs="Arial"/>
          <w:sz w:val="20"/>
          <w:szCs w:val="20"/>
        </w:rPr>
        <w:t xml:space="preserve">. </w:t>
      </w:r>
      <w:r w:rsidR="001806BC" w:rsidRPr="001806BC">
        <w:rPr>
          <w:rFonts w:ascii="Arial" w:hAnsi="Arial" w:cs="Arial"/>
          <w:color w:val="333333"/>
          <w:sz w:val="20"/>
          <w:szCs w:val="20"/>
          <w:shd w:val="clear" w:color="auto" w:fill="FFFFFF"/>
        </w:rPr>
        <w:t>Dz.U.2023 poz. 1469 </w:t>
      </w:r>
      <w:r w:rsidR="001806BC" w:rsidRPr="001806BC">
        <w:rPr>
          <w:rFonts w:ascii="Arial" w:hAnsi="Arial" w:cs="Arial"/>
          <w:sz w:val="20"/>
          <w:szCs w:val="20"/>
        </w:rPr>
        <w:t>) oraz zgodnie ze stosownymi przepisami dotyczącymi gospodarki odpadami na terenie Łodzi i Województwa Łódzkiego.</w:t>
      </w:r>
    </w:p>
    <w:p w14:paraId="526397CA" w14:textId="77777777" w:rsidR="0091051A" w:rsidRPr="00F33580" w:rsidRDefault="0091051A" w:rsidP="001806BC">
      <w:pPr>
        <w:pStyle w:val="Akapitzlist"/>
        <w:widowControl/>
        <w:tabs>
          <w:tab w:val="clear" w:pos="0"/>
        </w:tabs>
        <w:suppressAutoHyphens w:val="0"/>
        <w:spacing w:line="240" w:lineRule="auto"/>
        <w:ind w:left="0" w:right="-143"/>
        <w:contextualSpacing/>
        <w:rPr>
          <w:rFonts w:cs="Arial"/>
          <w:sz w:val="20"/>
          <w:szCs w:val="20"/>
        </w:rPr>
      </w:pPr>
    </w:p>
    <w:p w14:paraId="51C30636" w14:textId="77777777" w:rsidR="0091051A" w:rsidRPr="00631379" w:rsidRDefault="0091051A" w:rsidP="0091051A">
      <w:pPr>
        <w:numPr>
          <w:ilvl w:val="0"/>
          <w:numId w:val="30"/>
        </w:numPr>
        <w:tabs>
          <w:tab w:val="left" w:pos="0"/>
          <w:tab w:val="left" w:pos="142"/>
        </w:tabs>
        <w:suppressAutoHyphens/>
        <w:spacing w:line="200" w:lineRule="atLeast"/>
        <w:jc w:val="both"/>
        <w:rPr>
          <w:rFonts w:ascii="Arial" w:hAnsi="Arial" w:cs="Arial"/>
          <w:sz w:val="20"/>
          <w:szCs w:val="20"/>
        </w:rPr>
      </w:pPr>
      <w:r w:rsidRPr="00631379">
        <w:rPr>
          <w:rFonts w:ascii="Arial" w:hAnsi="Arial" w:cs="Arial"/>
          <w:b/>
          <w:sz w:val="20"/>
          <w:szCs w:val="20"/>
          <w:lang w:eastAsia="en-US"/>
        </w:rPr>
        <w:t xml:space="preserve">Wspólny Słownik Zamówień:  </w:t>
      </w:r>
      <w:r w:rsidRPr="00631379">
        <w:rPr>
          <w:rFonts w:ascii="Arial" w:hAnsi="Arial" w:cs="Arial"/>
          <w:sz w:val="20"/>
          <w:szCs w:val="20"/>
        </w:rPr>
        <w:t xml:space="preserve">Kod CPV:  </w:t>
      </w:r>
      <w:r w:rsidRPr="00631379">
        <w:rPr>
          <w:rStyle w:val="Uwydatnienie"/>
          <w:rFonts w:ascii="Arial" w:hAnsi="Arial" w:cs="Arial"/>
          <w:i w:val="0"/>
          <w:sz w:val="20"/>
          <w:szCs w:val="20"/>
        </w:rPr>
        <w:t>90511000-2 Usługi wywozu odpadów</w:t>
      </w:r>
    </w:p>
    <w:p w14:paraId="41D219B0" w14:textId="77777777" w:rsidR="0091051A" w:rsidRPr="00F26422" w:rsidRDefault="0091051A" w:rsidP="0091051A">
      <w:pPr>
        <w:jc w:val="both"/>
        <w:rPr>
          <w:rFonts w:ascii="Arial" w:hAnsi="Arial" w:cs="Arial"/>
          <w:sz w:val="20"/>
          <w:szCs w:val="20"/>
          <w:lang w:eastAsia="en-US"/>
        </w:rPr>
      </w:pPr>
    </w:p>
    <w:p w14:paraId="34304723" w14:textId="77777777" w:rsidR="0091051A" w:rsidRDefault="0091051A" w:rsidP="0091051A">
      <w:pPr>
        <w:jc w:val="both"/>
      </w:pPr>
      <w:r>
        <w:rPr>
          <w:rFonts w:ascii="Arial" w:hAnsi="Arial" w:cs="Arial"/>
          <w:sz w:val="20"/>
          <w:szCs w:val="20"/>
          <w:lang w:eastAsia="en-US"/>
        </w:rPr>
        <w:t xml:space="preserve">Wszystkie wymagania określone w dokumentach wskazanych powyżej stanowią wymagania minimalne, a ich spełnienie jest obligatoryjne. Niespełnienie ww. wymagań minimalnych będzie skutkować odrzuceniem oferty jako niezgodnej z warunkami zamówienia na podstawie art. 226 ust. 1 pkt 5 ustawy </w:t>
      </w:r>
      <w:proofErr w:type="spellStart"/>
      <w:r>
        <w:rPr>
          <w:rFonts w:ascii="Arial" w:hAnsi="Arial" w:cs="Arial"/>
          <w:sz w:val="20"/>
          <w:szCs w:val="20"/>
          <w:lang w:eastAsia="en-US"/>
        </w:rPr>
        <w:t>Pzp</w:t>
      </w:r>
      <w:proofErr w:type="spellEnd"/>
      <w:r>
        <w:rPr>
          <w:rFonts w:ascii="Arial" w:hAnsi="Arial" w:cs="Arial"/>
          <w:sz w:val="20"/>
          <w:szCs w:val="20"/>
          <w:lang w:eastAsia="en-US"/>
        </w:rPr>
        <w:t>.</w:t>
      </w:r>
    </w:p>
    <w:p w14:paraId="3B25C728" w14:textId="77777777" w:rsidR="0091051A" w:rsidRPr="00F26422" w:rsidRDefault="0091051A" w:rsidP="0091051A">
      <w:pPr>
        <w:jc w:val="both"/>
        <w:rPr>
          <w:rFonts w:ascii="Arial" w:hAnsi="Arial" w:cs="Arial"/>
          <w:b/>
          <w:sz w:val="20"/>
          <w:szCs w:val="20"/>
        </w:rPr>
      </w:pPr>
    </w:p>
    <w:p w14:paraId="33562146" w14:textId="77777777" w:rsidR="0091051A" w:rsidRPr="00F26422" w:rsidRDefault="0091051A" w:rsidP="0091051A">
      <w:pPr>
        <w:numPr>
          <w:ilvl w:val="0"/>
          <w:numId w:val="12"/>
        </w:numPr>
        <w:shd w:val="clear" w:color="auto" w:fill="B2A1C7"/>
        <w:spacing w:after="200" w:line="252" w:lineRule="auto"/>
        <w:contextualSpacing/>
        <w:jc w:val="both"/>
        <w:rPr>
          <w:rFonts w:ascii="Arial" w:hAnsi="Arial" w:cs="Arial"/>
          <w:b/>
          <w:sz w:val="20"/>
          <w:szCs w:val="20"/>
          <w:lang w:eastAsia="en-US"/>
        </w:rPr>
      </w:pPr>
      <w:r w:rsidRPr="00F26422">
        <w:rPr>
          <w:rFonts w:ascii="Arial" w:hAnsi="Arial" w:cs="Arial"/>
          <w:b/>
          <w:sz w:val="20"/>
          <w:szCs w:val="20"/>
          <w:lang w:eastAsia="en-US"/>
        </w:rPr>
        <w:t xml:space="preserve">Rozwiązania równoważne </w:t>
      </w:r>
    </w:p>
    <w:p w14:paraId="0A4748CF" w14:textId="77777777" w:rsidR="0091051A" w:rsidRPr="00F26422" w:rsidRDefault="0091051A" w:rsidP="0091051A">
      <w:pPr>
        <w:spacing w:after="200" w:line="252" w:lineRule="auto"/>
        <w:contextualSpacing/>
        <w:jc w:val="both"/>
        <w:rPr>
          <w:rFonts w:ascii="Arial" w:hAnsi="Arial" w:cs="Arial"/>
          <w:sz w:val="20"/>
          <w:szCs w:val="20"/>
          <w:lang w:eastAsia="en-US"/>
        </w:rPr>
      </w:pPr>
    </w:p>
    <w:p w14:paraId="6BC0E086" w14:textId="77777777" w:rsidR="0091051A" w:rsidRPr="00F26422" w:rsidRDefault="0091051A" w:rsidP="0091051A">
      <w:pPr>
        <w:spacing w:after="200" w:line="252" w:lineRule="auto"/>
        <w:contextualSpacing/>
        <w:jc w:val="both"/>
        <w:rPr>
          <w:rFonts w:ascii="Arial" w:hAnsi="Arial" w:cs="Arial"/>
          <w:sz w:val="20"/>
          <w:szCs w:val="20"/>
          <w:lang w:eastAsia="en-US"/>
        </w:rPr>
      </w:pPr>
      <w:r w:rsidRPr="00F26422">
        <w:rPr>
          <w:rFonts w:ascii="Arial" w:hAnsi="Arial" w:cs="Arial"/>
          <w:sz w:val="20"/>
          <w:szCs w:val="20"/>
          <w:lang w:eastAsia="en-US"/>
        </w:rPr>
        <w:t>Wykonawca, który powołuje się na rozwiązania równoważne, jest zobowiązany wykazać, że oferowane przez niego rozwiązanie spełnia wymagania określone przez zamawiającego. W takim przypadku, wykonawca załącza do oferty wykaz rozwiązań równoważnych wraz z jego opisem lub normami.</w:t>
      </w:r>
    </w:p>
    <w:p w14:paraId="61725EC7" w14:textId="77777777" w:rsidR="0091051A" w:rsidRDefault="0091051A" w:rsidP="0091051A">
      <w:pPr>
        <w:spacing w:after="200" w:line="252" w:lineRule="auto"/>
        <w:contextualSpacing/>
        <w:jc w:val="both"/>
        <w:rPr>
          <w:rFonts w:ascii="Arial" w:hAnsi="Arial" w:cs="Arial"/>
          <w:sz w:val="20"/>
          <w:szCs w:val="20"/>
          <w:lang w:eastAsia="en-US"/>
        </w:rPr>
      </w:pPr>
    </w:p>
    <w:p w14:paraId="7BAAD9EC" w14:textId="77777777" w:rsidR="0091051A" w:rsidRPr="00F26422" w:rsidRDefault="0091051A" w:rsidP="0091051A">
      <w:pPr>
        <w:numPr>
          <w:ilvl w:val="0"/>
          <w:numId w:val="12"/>
        </w:numPr>
        <w:shd w:val="clear" w:color="auto" w:fill="B2A1C7"/>
        <w:spacing w:after="200" w:line="252" w:lineRule="auto"/>
        <w:contextualSpacing/>
        <w:jc w:val="both"/>
        <w:rPr>
          <w:rFonts w:ascii="Arial" w:hAnsi="Arial" w:cs="Arial"/>
          <w:b/>
          <w:sz w:val="20"/>
          <w:szCs w:val="20"/>
          <w:lang w:eastAsia="en-US"/>
        </w:rPr>
      </w:pPr>
      <w:r>
        <w:rPr>
          <w:rFonts w:ascii="Arial" w:hAnsi="Arial" w:cs="Arial"/>
          <w:b/>
          <w:sz w:val="20"/>
          <w:szCs w:val="20"/>
          <w:lang w:eastAsia="en-US"/>
        </w:rPr>
        <w:t>W</w:t>
      </w:r>
      <w:r w:rsidRPr="00F26422">
        <w:rPr>
          <w:rFonts w:ascii="Arial" w:hAnsi="Arial" w:cs="Arial"/>
          <w:b/>
          <w:sz w:val="20"/>
          <w:szCs w:val="20"/>
          <w:lang w:eastAsia="en-US"/>
        </w:rPr>
        <w:t>ymagania w zakresie zatrudniania przez wykonawcę lub podwykonawcę osób na podstawie stosunku pracy</w:t>
      </w:r>
    </w:p>
    <w:p w14:paraId="64772692" w14:textId="77777777" w:rsidR="0091051A" w:rsidRPr="00DC6F0F" w:rsidRDefault="0091051A" w:rsidP="0091051A">
      <w:pPr>
        <w:ind w:left="-142"/>
        <w:jc w:val="both"/>
      </w:pPr>
      <w:r w:rsidRPr="00F26422">
        <w:rPr>
          <w:rFonts w:ascii="Arial" w:hAnsi="Arial" w:cs="Arial"/>
          <w:sz w:val="20"/>
          <w:szCs w:val="20"/>
        </w:rPr>
        <w:br/>
      </w:r>
      <w:r w:rsidRPr="00DC6F0F">
        <w:rPr>
          <w:rFonts w:ascii="Arial" w:hAnsi="Arial" w:cs="Arial"/>
          <w:sz w:val="20"/>
          <w:szCs w:val="20"/>
        </w:rPr>
        <w:t>Zgodnie z art. 95 ust. 1 ustawy PZP Zamawiający wymaga, aby wszelkie czynności bezpośrednio związane z realizacją przedmiotu zamówienia były wykonywane przez osoby zatrudnione przez Wykonawcę lub jego podwykonawców na podstawie umowy o pracę, w szczególności</w:t>
      </w:r>
    </w:p>
    <w:p w14:paraId="4A0FA859" w14:textId="77777777" w:rsidR="0091051A" w:rsidRPr="00DC6F0F" w:rsidRDefault="0091051A" w:rsidP="0091051A">
      <w:pPr>
        <w:tabs>
          <w:tab w:val="left" w:pos="0"/>
        </w:tabs>
        <w:spacing w:line="200" w:lineRule="atLeast"/>
        <w:ind w:left="720"/>
        <w:jc w:val="both"/>
      </w:pPr>
      <w:r w:rsidRPr="00DC6F0F">
        <w:rPr>
          <w:rFonts w:ascii="Arial" w:hAnsi="Arial" w:cs="Arial"/>
          <w:sz w:val="20"/>
          <w:szCs w:val="20"/>
        </w:rPr>
        <w:lastRenderedPageBreak/>
        <w:t xml:space="preserve">- transport odpadów </w:t>
      </w:r>
    </w:p>
    <w:p w14:paraId="55BA3B18" w14:textId="77777777" w:rsidR="0091051A" w:rsidRDefault="0091051A" w:rsidP="0091051A">
      <w:pPr>
        <w:tabs>
          <w:tab w:val="left" w:pos="0"/>
        </w:tabs>
        <w:spacing w:line="200" w:lineRule="atLeast"/>
        <w:ind w:left="720"/>
        <w:jc w:val="both"/>
      </w:pPr>
      <w:r w:rsidRPr="00DC6F0F">
        <w:rPr>
          <w:rFonts w:ascii="Arial" w:hAnsi="Arial" w:cs="Arial"/>
          <w:sz w:val="20"/>
          <w:szCs w:val="20"/>
        </w:rPr>
        <w:t xml:space="preserve">- czynności związane z </w:t>
      </w:r>
      <w:r>
        <w:rPr>
          <w:rFonts w:ascii="Arial" w:hAnsi="Arial" w:cs="Arial"/>
          <w:sz w:val="20"/>
          <w:szCs w:val="20"/>
        </w:rPr>
        <w:t>zagospodarowaniem</w:t>
      </w:r>
      <w:r w:rsidRPr="00DC6F0F">
        <w:rPr>
          <w:rFonts w:ascii="Arial" w:hAnsi="Arial" w:cs="Arial"/>
          <w:sz w:val="20"/>
          <w:szCs w:val="20"/>
        </w:rPr>
        <w:t xml:space="preserve"> odpadów.</w:t>
      </w:r>
    </w:p>
    <w:p w14:paraId="6479DC9C" w14:textId="77777777" w:rsidR="0091051A" w:rsidRPr="00F26422" w:rsidRDefault="0091051A" w:rsidP="0091051A">
      <w:pPr>
        <w:jc w:val="both"/>
        <w:rPr>
          <w:rFonts w:ascii="Arial" w:hAnsi="Arial" w:cs="Arial"/>
          <w:sz w:val="20"/>
          <w:szCs w:val="20"/>
        </w:rPr>
      </w:pPr>
    </w:p>
    <w:p w14:paraId="32114528" w14:textId="77777777" w:rsidR="0091051A" w:rsidRPr="00F26422" w:rsidRDefault="0091051A" w:rsidP="0091051A">
      <w:pPr>
        <w:numPr>
          <w:ilvl w:val="0"/>
          <w:numId w:val="12"/>
        </w:numPr>
        <w:shd w:val="clear" w:color="auto" w:fill="B2A1C7"/>
        <w:spacing w:after="200" w:line="252" w:lineRule="auto"/>
        <w:contextualSpacing/>
        <w:jc w:val="both"/>
        <w:rPr>
          <w:rFonts w:ascii="Arial" w:hAnsi="Arial" w:cs="Arial"/>
          <w:b/>
          <w:sz w:val="20"/>
          <w:szCs w:val="20"/>
          <w:lang w:eastAsia="en-US"/>
        </w:rPr>
      </w:pPr>
      <w:r w:rsidRPr="00F26422">
        <w:rPr>
          <w:rFonts w:ascii="Arial" w:hAnsi="Arial" w:cs="Arial"/>
          <w:b/>
          <w:sz w:val="20"/>
          <w:szCs w:val="20"/>
          <w:lang w:eastAsia="en-US"/>
        </w:rPr>
        <w:t xml:space="preserve">Wymagania w zakresie zatrudnienia osób, o których mowa w art. 96 ust. 2 pkt 2 ustawy </w:t>
      </w:r>
      <w:proofErr w:type="spellStart"/>
      <w:r w:rsidRPr="00F26422">
        <w:rPr>
          <w:rFonts w:ascii="Arial" w:hAnsi="Arial" w:cs="Arial"/>
          <w:b/>
          <w:sz w:val="20"/>
          <w:szCs w:val="20"/>
          <w:lang w:eastAsia="en-US"/>
        </w:rPr>
        <w:t>Pzp</w:t>
      </w:r>
      <w:proofErr w:type="spellEnd"/>
    </w:p>
    <w:p w14:paraId="5B96EC5E" w14:textId="77777777" w:rsidR="0091051A" w:rsidRDefault="0091051A" w:rsidP="0091051A">
      <w:pPr>
        <w:ind w:left="180" w:hanging="322"/>
        <w:jc w:val="both"/>
        <w:rPr>
          <w:rFonts w:ascii="Arial" w:hAnsi="Arial" w:cs="Arial"/>
          <w:sz w:val="20"/>
          <w:szCs w:val="20"/>
        </w:rPr>
      </w:pPr>
      <w:r>
        <w:rPr>
          <w:rFonts w:ascii="Arial" w:hAnsi="Arial" w:cs="Arial"/>
          <w:sz w:val="20"/>
          <w:szCs w:val="20"/>
        </w:rPr>
        <w:t xml:space="preserve">     </w:t>
      </w:r>
      <w:r w:rsidRPr="002605FB">
        <w:rPr>
          <w:rFonts w:ascii="Arial" w:hAnsi="Arial" w:cs="Arial"/>
          <w:sz w:val="20"/>
          <w:szCs w:val="20"/>
        </w:rPr>
        <w:t xml:space="preserve">Zamawiający nie stawia wymogu zatrudnienia osób, o których mowa w art. 96 ust. 2 pkt 2 ustawy PZP. </w:t>
      </w:r>
    </w:p>
    <w:p w14:paraId="47F6AE03" w14:textId="77777777" w:rsidR="001806BC" w:rsidRPr="002605FB" w:rsidRDefault="001806BC" w:rsidP="0091051A">
      <w:pPr>
        <w:ind w:left="180" w:hanging="322"/>
        <w:jc w:val="both"/>
        <w:rPr>
          <w:rFonts w:ascii="Arial" w:hAnsi="Arial" w:cs="Arial"/>
          <w:sz w:val="20"/>
          <w:szCs w:val="20"/>
        </w:rPr>
      </w:pPr>
    </w:p>
    <w:p w14:paraId="5D7E7717" w14:textId="77777777" w:rsidR="0091051A" w:rsidRPr="00F26422" w:rsidRDefault="0091051A" w:rsidP="0091051A">
      <w:pPr>
        <w:numPr>
          <w:ilvl w:val="0"/>
          <w:numId w:val="12"/>
        </w:numPr>
        <w:shd w:val="clear" w:color="auto" w:fill="B2A1C7"/>
        <w:spacing w:after="200" w:line="252" w:lineRule="auto"/>
        <w:contextualSpacing/>
        <w:jc w:val="both"/>
        <w:rPr>
          <w:rFonts w:ascii="Arial" w:hAnsi="Arial" w:cs="Arial"/>
          <w:b/>
          <w:sz w:val="20"/>
          <w:szCs w:val="20"/>
          <w:lang w:eastAsia="en-US"/>
        </w:rPr>
      </w:pPr>
      <w:r w:rsidRPr="00F26422">
        <w:rPr>
          <w:rFonts w:ascii="Arial" w:hAnsi="Arial" w:cs="Arial"/>
          <w:b/>
          <w:sz w:val="20"/>
          <w:szCs w:val="20"/>
          <w:lang w:eastAsia="en-US"/>
        </w:rPr>
        <w:t>Informacja o przedmiotowych środkach dowodowych</w:t>
      </w:r>
    </w:p>
    <w:p w14:paraId="57AB8A91" w14:textId="77777777" w:rsidR="0091051A" w:rsidRPr="00F26422" w:rsidRDefault="0091051A" w:rsidP="0091051A">
      <w:pPr>
        <w:ind w:left="-142"/>
        <w:jc w:val="both"/>
        <w:rPr>
          <w:rFonts w:ascii="Arial" w:hAnsi="Arial" w:cs="Arial"/>
          <w:i/>
          <w:color w:val="C00000"/>
          <w:sz w:val="20"/>
          <w:szCs w:val="20"/>
        </w:rPr>
      </w:pPr>
    </w:p>
    <w:p w14:paraId="6AEFB504" w14:textId="77777777" w:rsidR="0091051A" w:rsidRPr="0084452B" w:rsidRDefault="0091051A" w:rsidP="0091051A">
      <w:pPr>
        <w:ind w:left="-142"/>
        <w:jc w:val="both"/>
        <w:rPr>
          <w:rFonts w:ascii="Arial" w:hAnsi="Arial" w:cs="Arial"/>
          <w:sz w:val="20"/>
          <w:szCs w:val="20"/>
        </w:rPr>
      </w:pPr>
      <w:r w:rsidRPr="0084452B">
        <w:rPr>
          <w:rFonts w:ascii="Arial" w:hAnsi="Arial" w:cs="Arial"/>
          <w:sz w:val="20"/>
          <w:szCs w:val="20"/>
        </w:rPr>
        <w:t xml:space="preserve">Zamawiający </w:t>
      </w:r>
      <w:r>
        <w:rPr>
          <w:rFonts w:ascii="Arial" w:hAnsi="Arial" w:cs="Arial"/>
          <w:sz w:val="20"/>
          <w:szCs w:val="20"/>
        </w:rPr>
        <w:t xml:space="preserve">nie </w:t>
      </w:r>
      <w:r w:rsidRPr="0084452B">
        <w:rPr>
          <w:rFonts w:ascii="Arial" w:hAnsi="Arial" w:cs="Arial"/>
          <w:sz w:val="20"/>
          <w:szCs w:val="20"/>
        </w:rPr>
        <w:t>żąda złożenia przez wykonawcę przedmiotowych środków dowodowych</w:t>
      </w:r>
      <w:r>
        <w:rPr>
          <w:rFonts w:ascii="Arial" w:hAnsi="Arial" w:cs="Arial"/>
          <w:sz w:val="20"/>
          <w:szCs w:val="20"/>
        </w:rPr>
        <w:t>.</w:t>
      </w:r>
    </w:p>
    <w:p w14:paraId="09003A37" w14:textId="77777777" w:rsidR="0091051A" w:rsidRPr="0084452B" w:rsidRDefault="0091051A" w:rsidP="0091051A">
      <w:pPr>
        <w:ind w:left="-142"/>
        <w:jc w:val="both"/>
        <w:rPr>
          <w:rFonts w:ascii="Arial" w:hAnsi="Arial" w:cs="Arial"/>
          <w:sz w:val="20"/>
          <w:szCs w:val="20"/>
        </w:rPr>
      </w:pPr>
    </w:p>
    <w:p w14:paraId="68C608D9" w14:textId="77777777" w:rsidR="0091051A" w:rsidRPr="00F26422" w:rsidRDefault="0091051A" w:rsidP="0091051A">
      <w:pPr>
        <w:numPr>
          <w:ilvl w:val="0"/>
          <w:numId w:val="12"/>
        </w:numPr>
        <w:shd w:val="clear" w:color="auto" w:fill="B2A1C7"/>
        <w:spacing w:after="200" w:line="252" w:lineRule="auto"/>
        <w:contextualSpacing/>
        <w:jc w:val="both"/>
        <w:rPr>
          <w:rFonts w:ascii="Arial" w:hAnsi="Arial" w:cs="Arial"/>
          <w:b/>
          <w:sz w:val="20"/>
          <w:szCs w:val="20"/>
          <w:lang w:eastAsia="en-US"/>
        </w:rPr>
      </w:pPr>
      <w:r w:rsidRPr="00F26422">
        <w:rPr>
          <w:rFonts w:ascii="Arial" w:hAnsi="Arial" w:cs="Arial"/>
          <w:b/>
          <w:sz w:val="20"/>
          <w:szCs w:val="20"/>
          <w:lang w:eastAsia="en-US"/>
        </w:rPr>
        <w:t xml:space="preserve">Termin wykonania zamówienia </w:t>
      </w:r>
    </w:p>
    <w:p w14:paraId="104E67DE" w14:textId="77777777" w:rsidR="0091051A" w:rsidRPr="00F26422" w:rsidRDefault="0091051A" w:rsidP="0091051A">
      <w:pPr>
        <w:jc w:val="both"/>
        <w:rPr>
          <w:rFonts w:ascii="Arial" w:hAnsi="Arial" w:cs="Arial"/>
          <w:sz w:val="20"/>
          <w:szCs w:val="20"/>
          <w:lang w:eastAsia="en-US"/>
        </w:rPr>
      </w:pPr>
    </w:p>
    <w:p w14:paraId="2AF36CDE" w14:textId="77777777" w:rsidR="0091051A" w:rsidRDefault="0091051A" w:rsidP="0091051A">
      <w:pPr>
        <w:suppressAutoHyphens/>
        <w:jc w:val="both"/>
        <w:rPr>
          <w:rFonts w:ascii="Arial" w:hAnsi="Arial" w:cs="Arial"/>
          <w:sz w:val="20"/>
          <w:szCs w:val="20"/>
        </w:rPr>
      </w:pPr>
      <w:r w:rsidRPr="00B90A45">
        <w:rPr>
          <w:rFonts w:ascii="Arial" w:hAnsi="Arial" w:cs="Arial"/>
          <w:sz w:val="20"/>
          <w:szCs w:val="20"/>
        </w:rPr>
        <w:t>Termin wykonania usługi</w:t>
      </w:r>
      <w:r w:rsidRPr="00281D21">
        <w:rPr>
          <w:rFonts w:ascii="Arial" w:hAnsi="Arial" w:cs="Arial"/>
          <w:color w:val="FF0000"/>
          <w:sz w:val="20"/>
          <w:szCs w:val="20"/>
        </w:rPr>
        <w:t xml:space="preserve"> </w:t>
      </w:r>
      <w:r w:rsidRPr="00281D21">
        <w:rPr>
          <w:rFonts w:ascii="Arial" w:hAnsi="Arial" w:cs="Arial"/>
          <w:sz w:val="20"/>
          <w:szCs w:val="20"/>
        </w:rPr>
        <w:t>przewidywany jest na</w:t>
      </w:r>
      <w:r w:rsidR="001806BC">
        <w:rPr>
          <w:rFonts w:ascii="Arial" w:hAnsi="Arial" w:cs="Arial"/>
          <w:sz w:val="20"/>
          <w:szCs w:val="20"/>
        </w:rPr>
        <w:t xml:space="preserve"> okres 12 miesięcy</w:t>
      </w:r>
      <w:r w:rsidR="007D6B6C">
        <w:rPr>
          <w:rFonts w:ascii="Arial" w:hAnsi="Arial" w:cs="Arial"/>
          <w:sz w:val="20"/>
          <w:szCs w:val="20"/>
        </w:rPr>
        <w:t>. Planowany okres kalendarzowy:</w:t>
      </w:r>
      <w:r w:rsidR="007D6B6C">
        <w:rPr>
          <w:rFonts w:ascii="Arial" w:hAnsi="Arial" w:cs="Arial"/>
          <w:sz w:val="20"/>
          <w:szCs w:val="20"/>
        </w:rPr>
        <w:br/>
      </w:r>
      <w:r w:rsidR="001806BC">
        <w:rPr>
          <w:rFonts w:ascii="Arial" w:hAnsi="Arial" w:cs="Arial"/>
          <w:sz w:val="20"/>
          <w:szCs w:val="20"/>
        </w:rPr>
        <w:t>01. 01. 202</w:t>
      </w:r>
      <w:r w:rsidR="00C36B30">
        <w:rPr>
          <w:rFonts w:ascii="Arial" w:hAnsi="Arial" w:cs="Arial"/>
          <w:sz w:val="20"/>
          <w:szCs w:val="20"/>
        </w:rPr>
        <w:t>5</w:t>
      </w:r>
      <w:r w:rsidR="001806BC">
        <w:rPr>
          <w:rFonts w:ascii="Arial" w:hAnsi="Arial" w:cs="Arial"/>
          <w:sz w:val="20"/>
          <w:szCs w:val="20"/>
        </w:rPr>
        <w:t>r. – 31. 12. 202</w:t>
      </w:r>
      <w:r w:rsidR="00C36B30">
        <w:rPr>
          <w:rFonts w:ascii="Arial" w:hAnsi="Arial" w:cs="Arial"/>
          <w:sz w:val="20"/>
          <w:szCs w:val="20"/>
        </w:rPr>
        <w:t>5</w:t>
      </w:r>
      <w:r w:rsidR="001806BC">
        <w:rPr>
          <w:rFonts w:ascii="Arial" w:hAnsi="Arial" w:cs="Arial"/>
          <w:sz w:val="20"/>
          <w:szCs w:val="20"/>
        </w:rPr>
        <w:t>r.</w:t>
      </w:r>
    </w:p>
    <w:p w14:paraId="57A4437C" w14:textId="77777777" w:rsidR="0091051A" w:rsidRPr="00F26422" w:rsidRDefault="0091051A" w:rsidP="0091051A">
      <w:pPr>
        <w:jc w:val="both"/>
        <w:rPr>
          <w:rFonts w:ascii="Arial" w:hAnsi="Arial" w:cs="Arial"/>
          <w:b/>
          <w:color w:val="FF0000"/>
          <w:sz w:val="20"/>
          <w:szCs w:val="20"/>
          <w:lang w:eastAsia="en-US"/>
        </w:rPr>
      </w:pPr>
    </w:p>
    <w:p w14:paraId="53BDC6C9" w14:textId="77777777" w:rsidR="0091051A" w:rsidRPr="00F26422" w:rsidRDefault="0091051A" w:rsidP="0091051A">
      <w:pPr>
        <w:numPr>
          <w:ilvl w:val="0"/>
          <w:numId w:val="12"/>
        </w:numPr>
        <w:shd w:val="clear" w:color="auto" w:fill="B2A1C7"/>
        <w:spacing w:after="200" w:line="252" w:lineRule="auto"/>
        <w:contextualSpacing/>
        <w:jc w:val="both"/>
        <w:rPr>
          <w:rFonts w:ascii="Arial" w:hAnsi="Arial" w:cs="Arial"/>
          <w:b/>
          <w:sz w:val="20"/>
          <w:szCs w:val="20"/>
          <w:lang w:eastAsia="en-US"/>
        </w:rPr>
      </w:pPr>
      <w:r w:rsidRPr="00F26422">
        <w:rPr>
          <w:rFonts w:ascii="Arial" w:hAnsi="Arial" w:cs="Arial"/>
          <w:b/>
          <w:sz w:val="20"/>
          <w:szCs w:val="20"/>
          <w:lang w:eastAsia="en-US"/>
        </w:rPr>
        <w:t>Informacja o warunkach udziału w postępowaniu o udzielenie zamówienia</w:t>
      </w:r>
    </w:p>
    <w:p w14:paraId="327FE596" w14:textId="77777777" w:rsidR="0091051A" w:rsidRPr="00F26422" w:rsidRDefault="0091051A" w:rsidP="0091051A">
      <w:pPr>
        <w:jc w:val="both"/>
        <w:rPr>
          <w:rFonts w:ascii="Arial" w:hAnsi="Arial" w:cs="Arial"/>
          <w:sz w:val="20"/>
          <w:szCs w:val="20"/>
          <w:lang w:eastAsia="en-US"/>
        </w:rPr>
      </w:pPr>
    </w:p>
    <w:p w14:paraId="6F9779CA" w14:textId="77777777" w:rsidR="0091051A" w:rsidRPr="00F26422" w:rsidRDefault="0091051A" w:rsidP="0091051A">
      <w:pPr>
        <w:numPr>
          <w:ilvl w:val="1"/>
          <w:numId w:val="17"/>
        </w:numPr>
        <w:suppressAutoHyphens/>
        <w:jc w:val="both"/>
        <w:rPr>
          <w:rFonts w:ascii="Arial" w:hAnsi="Arial" w:cs="Arial"/>
          <w:b/>
          <w:sz w:val="20"/>
          <w:szCs w:val="20"/>
          <w:lang w:eastAsia="en-US"/>
        </w:rPr>
      </w:pPr>
      <w:r w:rsidRPr="00F26422">
        <w:rPr>
          <w:rFonts w:ascii="Arial" w:hAnsi="Arial" w:cs="Arial"/>
          <w:sz w:val="20"/>
          <w:szCs w:val="20"/>
          <w:lang w:eastAsia="en-US"/>
        </w:rPr>
        <w:t>Na podstawie art. 112 ustaw</w:t>
      </w:r>
      <w:r>
        <w:rPr>
          <w:rFonts w:ascii="Arial" w:hAnsi="Arial" w:cs="Arial"/>
          <w:sz w:val="20"/>
          <w:szCs w:val="20"/>
          <w:lang w:eastAsia="en-US"/>
        </w:rPr>
        <w:t xml:space="preserve">y </w:t>
      </w:r>
      <w:proofErr w:type="spellStart"/>
      <w:r>
        <w:rPr>
          <w:rFonts w:ascii="Arial" w:hAnsi="Arial" w:cs="Arial"/>
          <w:sz w:val="20"/>
          <w:szCs w:val="20"/>
          <w:lang w:eastAsia="en-US"/>
        </w:rPr>
        <w:t>Pzp</w:t>
      </w:r>
      <w:proofErr w:type="spellEnd"/>
      <w:r>
        <w:rPr>
          <w:rFonts w:ascii="Arial" w:hAnsi="Arial" w:cs="Arial"/>
          <w:sz w:val="20"/>
          <w:szCs w:val="20"/>
          <w:lang w:eastAsia="en-US"/>
        </w:rPr>
        <w:t xml:space="preserve">, zamawiający określa </w:t>
      </w:r>
      <w:r w:rsidRPr="00F26422">
        <w:rPr>
          <w:rFonts w:ascii="Arial" w:hAnsi="Arial" w:cs="Arial"/>
          <w:sz w:val="20"/>
          <w:szCs w:val="20"/>
          <w:lang w:eastAsia="en-US"/>
        </w:rPr>
        <w:t xml:space="preserve">warunki udziału w postępowaniu </w:t>
      </w:r>
      <w:r w:rsidRPr="000E3F58">
        <w:rPr>
          <w:rFonts w:ascii="Arial" w:hAnsi="Arial" w:cs="Arial"/>
          <w:sz w:val="20"/>
          <w:szCs w:val="20"/>
          <w:lang w:eastAsia="en-US"/>
        </w:rPr>
        <w:t>dotyczące:</w:t>
      </w:r>
    </w:p>
    <w:p w14:paraId="21283378" w14:textId="77777777" w:rsidR="0091051A" w:rsidRDefault="0091051A" w:rsidP="0091051A">
      <w:pPr>
        <w:suppressAutoHyphens/>
        <w:jc w:val="both"/>
      </w:pPr>
    </w:p>
    <w:p w14:paraId="1E4B4A74" w14:textId="77777777" w:rsidR="0091051A" w:rsidRDefault="0091051A" w:rsidP="0091051A">
      <w:pPr>
        <w:numPr>
          <w:ilvl w:val="2"/>
          <w:numId w:val="32"/>
        </w:numPr>
        <w:tabs>
          <w:tab w:val="left" w:pos="0"/>
          <w:tab w:val="left" w:pos="1260"/>
        </w:tabs>
        <w:suppressAutoHyphens/>
        <w:spacing w:line="200" w:lineRule="atLeast"/>
        <w:jc w:val="both"/>
      </w:pPr>
      <w:r>
        <w:rPr>
          <w:rFonts w:ascii="Arial" w:hAnsi="Arial" w:cs="Arial"/>
          <w:sz w:val="20"/>
          <w:szCs w:val="20"/>
          <w:u w:val="single"/>
          <w:lang w:eastAsia="en-US"/>
        </w:rPr>
        <w:t>zdolności do występowania w obrocie gospodarczym;</w:t>
      </w:r>
    </w:p>
    <w:p w14:paraId="4973FF09" w14:textId="77777777" w:rsidR="0091051A" w:rsidRDefault="0091051A" w:rsidP="0091051A">
      <w:pPr>
        <w:ind w:left="-142"/>
        <w:jc w:val="both"/>
      </w:pPr>
      <w:r>
        <w:rPr>
          <w:rFonts w:ascii="Arial" w:eastAsia="Arial" w:hAnsi="Arial" w:cs="Arial"/>
          <w:sz w:val="20"/>
          <w:szCs w:val="20"/>
          <w:lang w:eastAsia="en-US"/>
        </w:rPr>
        <w:t xml:space="preserve">               </w:t>
      </w:r>
      <w:r>
        <w:rPr>
          <w:rFonts w:ascii="Arial" w:hAnsi="Arial" w:cs="Arial"/>
          <w:sz w:val="20"/>
          <w:szCs w:val="20"/>
          <w:lang w:eastAsia="en-US"/>
        </w:rPr>
        <w:t>Zamawiający nie wskazuje warunku udziału w postępowaniu w tym zakresie.</w:t>
      </w:r>
    </w:p>
    <w:p w14:paraId="020BCD45" w14:textId="77777777" w:rsidR="0091051A" w:rsidRDefault="0091051A" w:rsidP="0091051A">
      <w:pPr>
        <w:ind w:left="-142"/>
        <w:jc w:val="both"/>
        <w:rPr>
          <w:rFonts w:ascii="Arial" w:hAnsi="Arial" w:cs="Arial"/>
          <w:color w:val="FF0000"/>
          <w:sz w:val="20"/>
          <w:szCs w:val="20"/>
          <w:u w:val="single"/>
          <w:lang w:eastAsia="en-US"/>
        </w:rPr>
      </w:pPr>
    </w:p>
    <w:p w14:paraId="19CE911B" w14:textId="77777777" w:rsidR="0091051A" w:rsidRDefault="0091051A" w:rsidP="0091051A">
      <w:pPr>
        <w:numPr>
          <w:ilvl w:val="2"/>
          <w:numId w:val="32"/>
        </w:numPr>
        <w:tabs>
          <w:tab w:val="left" w:pos="0"/>
          <w:tab w:val="left" w:pos="1260"/>
        </w:tabs>
        <w:suppressAutoHyphens/>
        <w:spacing w:line="200" w:lineRule="atLeast"/>
        <w:jc w:val="both"/>
      </w:pPr>
      <w:r>
        <w:rPr>
          <w:rFonts w:ascii="Arial" w:hAnsi="Arial" w:cs="Arial"/>
          <w:sz w:val="20"/>
          <w:szCs w:val="20"/>
          <w:u w:val="single"/>
          <w:lang w:eastAsia="en-US"/>
        </w:rPr>
        <w:t>uprawnień do prowadzenia określonej działalności gospodarczej lub zawodowej, jeśli wynika to z odrębnych przepisów;</w:t>
      </w:r>
    </w:p>
    <w:p w14:paraId="24A185C4" w14:textId="77777777" w:rsidR="0091051A" w:rsidRPr="00D14055" w:rsidRDefault="0091051A" w:rsidP="0091051A">
      <w:pPr>
        <w:tabs>
          <w:tab w:val="left" w:pos="0"/>
        </w:tabs>
        <w:jc w:val="both"/>
      </w:pPr>
      <w:r w:rsidRPr="00D14055">
        <w:rPr>
          <w:rFonts w:ascii="Arial" w:hAnsi="Arial" w:cs="Arial"/>
          <w:sz w:val="20"/>
          <w:szCs w:val="20"/>
          <w:lang w:eastAsia="en-US"/>
        </w:rPr>
        <w:t xml:space="preserve">Zamawiający uzna, że wykonawca spełnia warunek w zakresie uprawnień do prowadzenia działalności zawodowej, </w:t>
      </w:r>
      <w:r w:rsidRPr="00D14055">
        <w:rPr>
          <w:rFonts w:ascii="Arial" w:hAnsi="Arial" w:cs="Arial"/>
          <w:iCs/>
          <w:sz w:val="20"/>
          <w:szCs w:val="20"/>
        </w:rPr>
        <w:t xml:space="preserve">jeżeli </w:t>
      </w:r>
      <w:r w:rsidRPr="00D14055">
        <w:rPr>
          <w:rFonts w:ascii="Arial" w:hAnsi="Arial" w:cs="Arial"/>
          <w:sz w:val="20"/>
          <w:szCs w:val="20"/>
        </w:rPr>
        <w:t>wykaże, że na etapie realizacji zamówienia będzie dysponował:</w:t>
      </w:r>
    </w:p>
    <w:p w14:paraId="63956939" w14:textId="77777777" w:rsidR="0091051A" w:rsidRPr="00D14055" w:rsidRDefault="0091051A" w:rsidP="0091051A">
      <w:pPr>
        <w:numPr>
          <w:ilvl w:val="0"/>
          <w:numId w:val="33"/>
        </w:numPr>
        <w:suppressAutoHyphens/>
        <w:autoSpaceDE w:val="0"/>
        <w:jc w:val="both"/>
      </w:pPr>
      <w:r w:rsidRPr="00D14055">
        <w:rPr>
          <w:rFonts w:ascii="Arial" w:hAnsi="Arial" w:cs="Arial"/>
          <w:sz w:val="20"/>
          <w:szCs w:val="20"/>
        </w:rPr>
        <w:t xml:space="preserve">Aktualnym zezwoleniem właściwego organu na prowadzenie działalności w zakresie </w:t>
      </w:r>
      <w:r>
        <w:rPr>
          <w:rFonts w:ascii="Arial" w:hAnsi="Arial" w:cs="Arial"/>
          <w:sz w:val="20"/>
          <w:szCs w:val="20"/>
        </w:rPr>
        <w:t>(zbieranie, transport, unieszkodliwianie odpadów) zgodnie z wymogami ustawy</w:t>
      </w:r>
      <w:r w:rsidRPr="00D14055">
        <w:rPr>
          <w:rFonts w:ascii="Arial" w:hAnsi="Arial" w:cs="Arial"/>
          <w:sz w:val="20"/>
          <w:szCs w:val="20"/>
        </w:rPr>
        <w:t xml:space="preserve"> z dnia 14 grudnia 2012r o odpadach</w:t>
      </w:r>
      <w:r>
        <w:rPr>
          <w:rFonts w:ascii="Arial" w:hAnsi="Arial" w:cs="Arial"/>
          <w:sz w:val="20"/>
          <w:szCs w:val="20"/>
        </w:rPr>
        <w:t>.</w:t>
      </w:r>
      <w:r w:rsidRPr="00D14055">
        <w:rPr>
          <w:rFonts w:ascii="Arial" w:hAnsi="Arial" w:cs="Arial"/>
          <w:i/>
          <w:sz w:val="20"/>
          <w:szCs w:val="20"/>
        </w:rPr>
        <w:t xml:space="preserve"> </w:t>
      </w:r>
    </w:p>
    <w:p w14:paraId="75F2924F" w14:textId="77777777" w:rsidR="0091051A" w:rsidRPr="00D14055" w:rsidRDefault="0091051A" w:rsidP="0091051A">
      <w:pPr>
        <w:numPr>
          <w:ilvl w:val="0"/>
          <w:numId w:val="33"/>
        </w:numPr>
        <w:shd w:val="clear" w:color="auto" w:fill="FFFFFF"/>
        <w:suppressAutoHyphens/>
        <w:jc w:val="both"/>
      </w:pPr>
      <w:r w:rsidRPr="00D14055">
        <w:rPr>
          <w:rFonts w:ascii="Arial" w:hAnsi="Arial" w:cs="Arial"/>
          <w:sz w:val="20"/>
          <w:szCs w:val="20"/>
        </w:rPr>
        <w:t>Aktualn</w:t>
      </w:r>
      <w:r>
        <w:rPr>
          <w:rFonts w:ascii="Arial" w:hAnsi="Arial" w:cs="Arial"/>
          <w:sz w:val="20"/>
          <w:szCs w:val="20"/>
        </w:rPr>
        <w:t>ym wpisem do Bazy danych o produktach i opakowaniach oraz o gospodarce odpadami (BDO)</w:t>
      </w:r>
    </w:p>
    <w:p w14:paraId="75E3E266" w14:textId="77777777" w:rsidR="0091051A" w:rsidRPr="00D14055" w:rsidRDefault="0091051A" w:rsidP="0091051A">
      <w:pPr>
        <w:shd w:val="clear" w:color="auto" w:fill="FFFFFF"/>
        <w:jc w:val="both"/>
        <w:rPr>
          <w:rFonts w:ascii="Arial" w:hAnsi="Arial" w:cs="Arial"/>
          <w:i/>
          <w:color w:val="FF0000"/>
          <w:sz w:val="20"/>
          <w:szCs w:val="20"/>
          <w:lang w:eastAsia="en-US"/>
        </w:rPr>
      </w:pPr>
    </w:p>
    <w:p w14:paraId="42714D14" w14:textId="77777777" w:rsidR="0091051A" w:rsidRPr="00D14055" w:rsidRDefault="0091051A" w:rsidP="0091051A">
      <w:pPr>
        <w:numPr>
          <w:ilvl w:val="2"/>
          <w:numId w:val="32"/>
        </w:numPr>
        <w:tabs>
          <w:tab w:val="left" w:pos="0"/>
          <w:tab w:val="left" w:pos="1260"/>
        </w:tabs>
        <w:suppressAutoHyphens/>
        <w:spacing w:line="200" w:lineRule="atLeast"/>
        <w:jc w:val="both"/>
      </w:pPr>
      <w:r w:rsidRPr="00D14055">
        <w:rPr>
          <w:rFonts w:ascii="Arial" w:hAnsi="Arial" w:cs="Arial"/>
          <w:sz w:val="20"/>
          <w:szCs w:val="20"/>
          <w:u w:val="single"/>
          <w:lang w:eastAsia="en-US"/>
        </w:rPr>
        <w:t>sytuacji ekonomicznej lub finansowej;</w:t>
      </w:r>
    </w:p>
    <w:p w14:paraId="0FA6D302" w14:textId="77777777" w:rsidR="0091051A" w:rsidRDefault="0091051A" w:rsidP="0091051A">
      <w:pPr>
        <w:jc w:val="both"/>
      </w:pPr>
      <w:r>
        <w:rPr>
          <w:rFonts w:ascii="Arial" w:eastAsia="Arial" w:hAnsi="Arial" w:cs="Arial"/>
          <w:sz w:val="20"/>
          <w:szCs w:val="20"/>
          <w:lang w:eastAsia="en-US"/>
        </w:rPr>
        <w:t xml:space="preserve">  </w:t>
      </w:r>
      <w:r>
        <w:rPr>
          <w:rFonts w:ascii="Arial" w:hAnsi="Arial" w:cs="Arial"/>
          <w:sz w:val="20"/>
          <w:szCs w:val="20"/>
          <w:lang w:eastAsia="en-US"/>
        </w:rPr>
        <w:t>Zamawiający nie wskazuje warunku udziału w postępowaniu w tym zakresie.</w:t>
      </w:r>
    </w:p>
    <w:p w14:paraId="0DF9A5EF" w14:textId="77777777" w:rsidR="0091051A" w:rsidRPr="00D14055" w:rsidRDefault="0091051A" w:rsidP="0091051A">
      <w:pPr>
        <w:pStyle w:val="Zawartotabeli"/>
        <w:ind w:left="0" w:firstLine="0"/>
        <w:rPr>
          <w:rFonts w:cs="Arial"/>
          <w:bCs/>
          <w:sz w:val="20"/>
          <w:szCs w:val="20"/>
        </w:rPr>
      </w:pPr>
    </w:p>
    <w:p w14:paraId="3D5F69C3" w14:textId="77777777" w:rsidR="0091051A" w:rsidRPr="002A46F6" w:rsidRDefault="0091051A" w:rsidP="0091051A">
      <w:pPr>
        <w:numPr>
          <w:ilvl w:val="2"/>
          <w:numId w:val="32"/>
        </w:numPr>
        <w:tabs>
          <w:tab w:val="left" w:pos="0"/>
          <w:tab w:val="left" w:pos="1260"/>
        </w:tabs>
        <w:suppressAutoHyphens/>
        <w:spacing w:line="200" w:lineRule="atLeast"/>
        <w:jc w:val="both"/>
      </w:pPr>
      <w:r w:rsidRPr="00D14055">
        <w:rPr>
          <w:rFonts w:ascii="Arial" w:hAnsi="Arial" w:cs="Arial"/>
          <w:sz w:val="20"/>
          <w:szCs w:val="20"/>
          <w:u w:val="single"/>
          <w:lang w:eastAsia="en-US"/>
        </w:rPr>
        <w:t>zdolności technicznej lub zawodowej.</w:t>
      </w:r>
    </w:p>
    <w:p w14:paraId="10693090" w14:textId="77777777" w:rsidR="0091051A" w:rsidRPr="002A46F6" w:rsidRDefault="0091051A" w:rsidP="0091051A">
      <w:pPr>
        <w:tabs>
          <w:tab w:val="left" w:pos="0"/>
          <w:tab w:val="left" w:pos="1260"/>
        </w:tabs>
        <w:suppressAutoHyphens/>
        <w:spacing w:line="200" w:lineRule="atLeast"/>
        <w:jc w:val="both"/>
        <w:rPr>
          <w:rFonts w:ascii="Arial" w:hAnsi="Arial" w:cs="Arial"/>
          <w:sz w:val="20"/>
          <w:szCs w:val="20"/>
        </w:rPr>
      </w:pPr>
      <w:r w:rsidRPr="002A46F6">
        <w:rPr>
          <w:rFonts w:ascii="Arial" w:hAnsi="Arial" w:cs="Arial"/>
          <w:sz w:val="20"/>
          <w:szCs w:val="20"/>
        </w:rPr>
        <w:t>Zamawiający nie wskazuje warunku udziału w postępowaniu w tym zakresie.</w:t>
      </w:r>
    </w:p>
    <w:p w14:paraId="2E78CC2C" w14:textId="77777777" w:rsidR="0091051A" w:rsidRDefault="0091051A" w:rsidP="0091051A">
      <w:pPr>
        <w:jc w:val="both"/>
        <w:rPr>
          <w:rFonts w:ascii="Arial" w:hAnsi="Arial" w:cs="Arial"/>
          <w:sz w:val="20"/>
          <w:szCs w:val="20"/>
          <w:lang w:eastAsia="en-US"/>
        </w:rPr>
      </w:pPr>
    </w:p>
    <w:p w14:paraId="6B3D6EE0" w14:textId="77777777" w:rsidR="0091051A" w:rsidRPr="00F26422" w:rsidRDefault="0091051A" w:rsidP="0091051A">
      <w:pPr>
        <w:numPr>
          <w:ilvl w:val="0"/>
          <w:numId w:val="12"/>
        </w:numPr>
        <w:shd w:val="clear" w:color="auto" w:fill="B2A1C7"/>
        <w:spacing w:after="200" w:line="252" w:lineRule="auto"/>
        <w:contextualSpacing/>
        <w:jc w:val="both"/>
        <w:rPr>
          <w:rFonts w:ascii="Arial" w:hAnsi="Arial" w:cs="Arial"/>
          <w:b/>
          <w:sz w:val="20"/>
          <w:szCs w:val="20"/>
          <w:lang w:eastAsia="en-US"/>
        </w:rPr>
      </w:pPr>
      <w:r w:rsidRPr="00F26422">
        <w:rPr>
          <w:rFonts w:ascii="Arial" w:hAnsi="Arial" w:cs="Arial"/>
          <w:b/>
          <w:sz w:val="20"/>
          <w:szCs w:val="20"/>
          <w:lang w:eastAsia="en-US"/>
        </w:rPr>
        <w:t>Podstawy wykluczenia</w:t>
      </w:r>
    </w:p>
    <w:p w14:paraId="2ED37EBD" w14:textId="77777777" w:rsidR="0091051A" w:rsidRDefault="0091051A" w:rsidP="0091051A">
      <w:pPr>
        <w:jc w:val="both"/>
        <w:rPr>
          <w:rFonts w:ascii="Arial" w:hAnsi="Arial" w:cs="Arial"/>
          <w:sz w:val="20"/>
          <w:szCs w:val="20"/>
        </w:rPr>
      </w:pPr>
    </w:p>
    <w:p w14:paraId="02B1D9C7" w14:textId="77777777" w:rsidR="0091051A" w:rsidRDefault="0091051A" w:rsidP="0091051A">
      <w:pPr>
        <w:numPr>
          <w:ilvl w:val="1"/>
          <w:numId w:val="24"/>
        </w:numPr>
        <w:suppressAutoHyphens/>
        <w:jc w:val="both"/>
        <w:rPr>
          <w:rFonts w:ascii="Arial" w:hAnsi="Arial" w:cs="Arial"/>
          <w:sz w:val="20"/>
          <w:szCs w:val="20"/>
        </w:rPr>
      </w:pPr>
      <w:r w:rsidRPr="00F3712A">
        <w:rPr>
          <w:rFonts w:ascii="Arial" w:hAnsi="Arial" w:cs="Arial"/>
          <w:sz w:val="20"/>
          <w:szCs w:val="20"/>
        </w:rPr>
        <w:t xml:space="preserve">Zamawiający </w:t>
      </w:r>
      <w:r w:rsidRPr="00F3712A">
        <w:rPr>
          <w:rFonts w:ascii="Arial" w:hAnsi="Arial" w:cs="Arial"/>
          <w:bCs/>
          <w:sz w:val="20"/>
          <w:szCs w:val="20"/>
        </w:rPr>
        <w:t>wykluczy</w:t>
      </w:r>
      <w:r w:rsidRPr="00F3712A">
        <w:rPr>
          <w:rFonts w:ascii="Arial" w:hAnsi="Arial" w:cs="Arial"/>
          <w:sz w:val="20"/>
          <w:szCs w:val="20"/>
        </w:rPr>
        <w:t xml:space="preserve"> z postępowania wykonawcę, wobec którego zachodzą podstawy wykluczenia, o których mowa w art. 108 ust. 1,</w:t>
      </w:r>
      <w:r>
        <w:rPr>
          <w:rFonts w:ascii="Arial" w:hAnsi="Arial" w:cs="Arial"/>
          <w:sz w:val="20"/>
          <w:szCs w:val="20"/>
        </w:rPr>
        <w:t xml:space="preserve"> oraz art. 109 ust. 1 pkt 4) </w:t>
      </w:r>
      <w:r w:rsidRPr="00F3712A">
        <w:rPr>
          <w:rFonts w:ascii="Arial" w:hAnsi="Arial" w:cs="Arial"/>
          <w:sz w:val="20"/>
          <w:szCs w:val="20"/>
        </w:rPr>
        <w:t xml:space="preserve">ustawy </w:t>
      </w:r>
      <w:proofErr w:type="spellStart"/>
      <w:r w:rsidRPr="00F3712A">
        <w:rPr>
          <w:rFonts w:ascii="Arial" w:hAnsi="Arial" w:cs="Arial"/>
          <w:sz w:val="20"/>
          <w:szCs w:val="20"/>
        </w:rPr>
        <w:t>Pzp</w:t>
      </w:r>
      <w:proofErr w:type="spellEnd"/>
      <w:r>
        <w:rPr>
          <w:rFonts w:ascii="Arial" w:hAnsi="Arial" w:cs="Arial"/>
          <w:sz w:val="20"/>
          <w:szCs w:val="20"/>
        </w:rPr>
        <w:t xml:space="preserve"> tj.:</w:t>
      </w:r>
    </w:p>
    <w:p w14:paraId="7BFC54D9" w14:textId="77777777" w:rsidR="0091051A" w:rsidRPr="00352AB6" w:rsidRDefault="0091051A" w:rsidP="0091051A">
      <w:pPr>
        <w:numPr>
          <w:ilvl w:val="2"/>
          <w:numId w:val="25"/>
        </w:numPr>
        <w:tabs>
          <w:tab w:val="left" w:pos="0"/>
          <w:tab w:val="left" w:pos="1260"/>
        </w:tabs>
        <w:suppressAutoHyphens/>
        <w:spacing w:line="200" w:lineRule="atLeast"/>
        <w:jc w:val="both"/>
        <w:rPr>
          <w:rFonts w:ascii="Arial" w:hAnsi="Arial" w:cs="Arial"/>
          <w:sz w:val="20"/>
          <w:szCs w:val="20"/>
        </w:rPr>
      </w:pPr>
      <w:r w:rsidRPr="00352AB6">
        <w:rPr>
          <w:rFonts w:ascii="Arial" w:hAnsi="Arial" w:cs="Arial"/>
          <w:sz w:val="20"/>
          <w:szCs w:val="20"/>
        </w:rPr>
        <w:t>będącego osobą fizyczną, którego prawomocnie skazano za przestępstwo:</w:t>
      </w:r>
    </w:p>
    <w:p w14:paraId="1A4FF376" w14:textId="77777777" w:rsidR="0091051A" w:rsidRPr="00352AB6" w:rsidRDefault="0091051A" w:rsidP="0091051A">
      <w:pPr>
        <w:numPr>
          <w:ilvl w:val="0"/>
          <w:numId w:val="26"/>
        </w:numPr>
        <w:tabs>
          <w:tab w:val="left" w:pos="0"/>
          <w:tab w:val="left" w:pos="1260"/>
        </w:tabs>
        <w:suppressAutoHyphens/>
        <w:spacing w:line="200" w:lineRule="atLeast"/>
        <w:jc w:val="both"/>
        <w:rPr>
          <w:rFonts w:ascii="Arial" w:hAnsi="Arial" w:cs="Arial"/>
          <w:sz w:val="20"/>
          <w:szCs w:val="20"/>
        </w:rPr>
      </w:pPr>
      <w:r w:rsidRPr="00352AB6">
        <w:rPr>
          <w:rFonts w:ascii="Arial" w:hAnsi="Arial" w:cs="Arial"/>
          <w:sz w:val="20"/>
        </w:rPr>
        <w:t>udziału w zorganizowanej grupie przestępczej albo związku mającym na celu popełnienie przestępstwa lub przestępstwa skarbowego, o którym mowa w art. 258 Kodeksu karnego,</w:t>
      </w:r>
    </w:p>
    <w:p w14:paraId="083BAC32" w14:textId="77777777" w:rsidR="0091051A" w:rsidRPr="00352AB6" w:rsidRDefault="0091051A" w:rsidP="0091051A">
      <w:pPr>
        <w:numPr>
          <w:ilvl w:val="0"/>
          <w:numId w:val="26"/>
        </w:numPr>
        <w:tabs>
          <w:tab w:val="left" w:pos="720"/>
          <w:tab w:val="left" w:pos="1260"/>
        </w:tabs>
        <w:suppressAutoHyphens/>
        <w:spacing w:line="200" w:lineRule="atLeast"/>
        <w:jc w:val="both"/>
        <w:rPr>
          <w:rFonts w:ascii="Arial" w:hAnsi="Arial" w:cs="Arial"/>
          <w:sz w:val="20"/>
        </w:rPr>
      </w:pPr>
      <w:r w:rsidRPr="00352AB6">
        <w:rPr>
          <w:rFonts w:ascii="Arial" w:hAnsi="Arial" w:cs="Arial"/>
          <w:sz w:val="20"/>
        </w:rPr>
        <w:t>handlu ludźmi, o którym mowa w art. 189a Kodeksu karnego,</w:t>
      </w:r>
    </w:p>
    <w:p w14:paraId="7449A1B9" w14:textId="77777777" w:rsidR="0091051A" w:rsidRPr="00570C6F" w:rsidRDefault="0091051A" w:rsidP="0091051A">
      <w:pPr>
        <w:numPr>
          <w:ilvl w:val="0"/>
          <w:numId w:val="26"/>
        </w:numPr>
        <w:tabs>
          <w:tab w:val="left" w:pos="0"/>
          <w:tab w:val="left" w:pos="1260"/>
        </w:tabs>
        <w:suppressAutoHyphens/>
        <w:spacing w:line="200" w:lineRule="atLeast"/>
        <w:jc w:val="both"/>
        <w:rPr>
          <w:rFonts w:ascii="Arial" w:hAnsi="Arial" w:cs="Arial"/>
          <w:sz w:val="20"/>
          <w:szCs w:val="20"/>
        </w:rPr>
      </w:pPr>
      <w:r w:rsidRPr="00570C6F">
        <w:rPr>
          <w:rFonts w:ascii="Arial" w:hAnsi="Arial" w:cs="Arial"/>
          <w:sz w:val="20"/>
          <w:szCs w:val="20"/>
        </w:rPr>
        <w:t>o którym mowa w art. 228-230a, art. 250a Kodeksu karnego, w art. 46-48 ustawy z dnia 25 czerwca 2010 r. o sporcie (Dz. U. z 2020 r. poz. 1133 oraz z 2021 r. poz. 2054) lub w art. 54 ust. 1-4 ustawy z dnia 12 maja 2011 r. o refundacji leków, środków spożywczych specjalnego przeznaczenia żywieniowego oraz wyrobów medycznych (Dz. U. z 2021 r. poz. 523, 1292, 1559 i 2054),</w:t>
      </w:r>
    </w:p>
    <w:p w14:paraId="47CE32D0" w14:textId="77777777" w:rsidR="0091051A" w:rsidRPr="00352AB6" w:rsidRDefault="0091051A" w:rsidP="0091051A">
      <w:pPr>
        <w:numPr>
          <w:ilvl w:val="0"/>
          <w:numId w:val="26"/>
        </w:numPr>
        <w:tabs>
          <w:tab w:val="left" w:pos="0"/>
          <w:tab w:val="left" w:pos="1260"/>
        </w:tabs>
        <w:suppressAutoHyphens/>
        <w:spacing w:line="200" w:lineRule="atLeast"/>
        <w:jc w:val="both"/>
        <w:rPr>
          <w:rFonts w:ascii="Arial" w:hAnsi="Arial" w:cs="Arial"/>
          <w:sz w:val="20"/>
        </w:rPr>
      </w:pPr>
      <w:r w:rsidRPr="00352AB6">
        <w:rPr>
          <w:rFonts w:ascii="Arial" w:hAnsi="Arial" w:cs="Arial"/>
          <w:sz w:val="20"/>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4C803219" w14:textId="77777777" w:rsidR="0091051A" w:rsidRPr="00352AB6" w:rsidRDefault="0091051A" w:rsidP="0091051A">
      <w:pPr>
        <w:numPr>
          <w:ilvl w:val="0"/>
          <w:numId w:val="26"/>
        </w:numPr>
        <w:tabs>
          <w:tab w:val="left" w:pos="0"/>
          <w:tab w:val="left" w:pos="1260"/>
        </w:tabs>
        <w:suppressAutoHyphens/>
        <w:spacing w:line="200" w:lineRule="atLeast"/>
        <w:jc w:val="both"/>
        <w:rPr>
          <w:rFonts w:ascii="Arial" w:hAnsi="Arial" w:cs="Arial"/>
          <w:sz w:val="20"/>
        </w:rPr>
      </w:pPr>
      <w:r>
        <w:rPr>
          <w:rFonts w:ascii="Arial" w:hAnsi="Arial" w:cs="Arial"/>
          <w:sz w:val="20"/>
        </w:rPr>
        <w:t xml:space="preserve">o </w:t>
      </w:r>
      <w:r w:rsidRPr="00352AB6">
        <w:rPr>
          <w:rFonts w:ascii="Arial" w:hAnsi="Arial" w:cs="Arial"/>
          <w:sz w:val="20"/>
        </w:rPr>
        <w:t>charakterze terrorystycznym, o którym mowa w art. 115 § 20 Kodeksu karnego, lub mające na celu popełnienie tego przestępstwa,</w:t>
      </w:r>
    </w:p>
    <w:p w14:paraId="6D0ECF6F" w14:textId="77777777" w:rsidR="0091051A" w:rsidRPr="00352AB6" w:rsidRDefault="0091051A" w:rsidP="0091051A">
      <w:pPr>
        <w:numPr>
          <w:ilvl w:val="0"/>
          <w:numId w:val="26"/>
        </w:numPr>
        <w:tabs>
          <w:tab w:val="left" w:pos="0"/>
          <w:tab w:val="left" w:pos="1260"/>
        </w:tabs>
        <w:suppressAutoHyphens/>
        <w:spacing w:line="200" w:lineRule="atLeast"/>
        <w:jc w:val="both"/>
        <w:rPr>
          <w:rFonts w:ascii="Arial" w:hAnsi="Arial" w:cs="Arial"/>
          <w:sz w:val="20"/>
        </w:rPr>
      </w:pPr>
      <w:r w:rsidRPr="00352AB6">
        <w:rPr>
          <w:rFonts w:ascii="Arial" w:hAnsi="Arial" w:cs="Arial"/>
          <w:sz w:val="20"/>
          <w:szCs w:val="20"/>
        </w:rPr>
        <w:lastRenderedPageBreak/>
        <w:t>powierzenia</w:t>
      </w:r>
      <w:r w:rsidRPr="00352AB6">
        <w:rPr>
          <w:rFonts w:ascii="Arial" w:hAnsi="Arial" w:cs="Arial"/>
          <w:sz w:val="20"/>
        </w:rPr>
        <w:t xml:space="preserve"> wykonywania pracy małoletniemu cudzoziemcowi, o którym mowa w art. 9 ust. 2 ustawy z dnia 15 czerwca 2012 r. o skutkach powierzania wykonywania pracy cudzoziemcom przebywającym wbrew przepisom na terytorium Rzeczypospolitej Polskiej (Dz. U. poz. 769),</w:t>
      </w:r>
    </w:p>
    <w:p w14:paraId="6C38B3CE" w14:textId="77777777" w:rsidR="0091051A" w:rsidRDefault="0091051A" w:rsidP="0091051A">
      <w:pPr>
        <w:numPr>
          <w:ilvl w:val="0"/>
          <w:numId w:val="26"/>
        </w:numPr>
        <w:tabs>
          <w:tab w:val="left" w:pos="0"/>
          <w:tab w:val="left" w:pos="1260"/>
        </w:tabs>
        <w:suppressAutoHyphens/>
        <w:spacing w:line="200" w:lineRule="atLeast"/>
        <w:jc w:val="both"/>
        <w:rPr>
          <w:rFonts w:ascii="Arial" w:hAnsi="Arial" w:cs="Arial"/>
          <w:sz w:val="20"/>
        </w:rPr>
      </w:pPr>
      <w:r w:rsidRPr="00352AB6">
        <w:rPr>
          <w:rFonts w:ascii="Arial" w:hAnsi="Arial" w:cs="Arial"/>
          <w:sz w:val="20"/>
          <w:szCs w:val="20"/>
        </w:rPr>
        <w:t>przeciwko</w:t>
      </w:r>
      <w:r w:rsidRPr="00352AB6">
        <w:rPr>
          <w:rFonts w:ascii="Arial" w:hAnsi="Arial" w:cs="Arial"/>
          <w:sz w:val="20"/>
        </w:rPr>
        <w:t xml:space="preserve"> obrotowi gospodarczemu, o których mowa w art. 296-307 Kodeksu karnego, przestępstwo oszustwa, o którym mowa w art. 286 Kodeksu karnego, przestępstwo przeciwko wiarygodności dokumentów, o których mowa w art. 270-277d Kodeksu karnego, lub przestępstwo skarbowe,</w:t>
      </w:r>
    </w:p>
    <w:p w14:paraId="5656E7FC" w14:textId="77777777" w:rsidR="0091051A" w:rsidRPr="00352AB6" w:rsidRDefault="0091051A" w:rsidP="0091051A">
      <w:pPr>
        <w:numPr>
          <w:ilvl w:val="0"/>
          <w:numId w:val="26"/>
        </w:numPr>
        <w:tabs>
          <w:tab w:val="left" w:pos="0"/>
          <w:tab w:val="left" w:pos="1260"/>
        </w:tabs>
        <w:suppressAutoHyphens/>
        <w:spacing w:line="200" w:lineRule="atLeast"/>
        <w:jc w:val="both"/>
        <w:rPr>
          <w:rFonts w:ascii="Arial" w:hAnsi="Arial" w:cs="Arial"/>
          <w:sz w:val="20"/>
        </w:rPr>
      </w:pPr>
      <w:r>
        <w:rPr>
          <w:rFonts w:ascii="Arial" w:hAnsi="Arial" w:cs="Arial"/>
          <w:sz w:val="20"/>
          <w:szCs w:val="20"/>
        </w:rPr>
        <w:t xml:space="preserve">o </w:t>
      </w:r>
      <w:r w:rsidRPr="00352AB6">
        <w:rPr>
          <w:rFonts w:ascii="Arial" w:hAnsi="Arial" w:cs="Arial"/>
          <w:sz w:val="20"/>
          <w:szCs w:val="20"/>
        </w:rPr>
        <w:t>którym</w:t>
      </w:r>
      <w:r w:rsidRPr="00352AB6">
        <w:rPr>
          <w:rFonts w:ascii="Arial" w:hAnsi="Arial" w:cs="Arial"/>
          <w:sz w:val="20"/>
        </w:rPr>
        <w:t xml:space="preserve"> mowa w art. 9 ust. 1 i 3 lub art. 10 ustawy z dnia 15 czerwca 2012 r. o skutkach powierzania wykonywania pracy cudzoziemcom przebywającym wbrew przepisom na terytorium Rzeczypospolitej Polskiej</w:t>
      </w:r>
    </w:p>
    <w:p w14:paraId="5F0E9C04" w14:textId="77777777" w:rsidR="0091051A" w:rsidRPr="00352AB6" w:rsidRDefault="0091051A" w:rsidP="0091051A">
      <w:pPr>
        <w:pStyle w:val="text-justifylist-indent-2"/>
        <w:tabs>
          <w:tab w:val="num" w:pos="1260"/>
        </w:tabs>
        <w:spacing w:before="0" w:beforeAutospacing="0" w:after="0" w:afterAutospacing="0"/>
        <w:ind w:left="1260" w:hanging="720"/>
        <w:jc w:val="both"/>
        <w:rPr>
          <w:rFonts w:ascii="Arial" w:hAnsi="Arial" w:cs="Arial"/>
          <w:sz w:val="20"/>
          <w:szCs w:val="20"/>
        </w:rPr>
      </w:pPr>
      <w:r w:rsidRPr="00352AB6">
        <w:rPr>
          <w:rFonts w:ascii="Arial" w:hAnsi="Arial" w:cs="Arial"/>
          <w:sz w:val="20"/>
          <w:szCs w:val="20"/>
        </w:rPr>
        <w:t>- lub za odpowiedni czyn zabroniony określony w przepisach prawa obcego;</w:t>
      </w:r>
    </w:p>
    <w:p w14:paraId="4E842DC1" w14:textId="77777777" w:rsidR="0091051A" w:rsidRPr="00F3712A" w:rsidRDefault="0091051A" w:rsidP="0091051A">
      <w:pPr>
        <w:numPr>
          <w:ilvl w:val="2"/>
          <w:numId w:val="25"/>
        </w:numPr>
        <w:tabs>
          <w:tab w:val="left" w:pos="0"/>
          <w:tab w:val="left" w:pos="1260"/>
        </w:tabs>
        <w:suppressAutoHyphens/>
        <w:spacing w:line="200" w:lineRule="atLeast"/>
        <w:jc w:val="both"/>
        <w:rPr>
          <w:rFonts w:ascii="Arial" w:hAnsi="Arial" w:cs="Arial"/>
          <w:sz w:val="20"/>
          <w:szCs w:val="20"/>
        </w:rPr>
      </w:pPr>
      <w:r w:rsidRPr="00F3712A">
        <w:rPr>
          <w:rFonts w:ascii="Arial" w:hAnsi="Arial" w:cs="Arial"/>
          <w:sz w:val="20"/>
          <w:szCs w:val="20"/>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3FDC18F5" w14:textId="77777777" w:rsidR="0091051A" w:rsidRPr="00F3712A" w:rsidRDefault="0091051A" w:rsidP="0091051A">
      <w:pPr>
        <w:numPr>
          <w:ilvl w:val="2"/>
          <w:numId w:val="25"/>
        </w:numPr>
        <w:tabs>
          <w:tab w:val="left" w:pos="0"/>
          <w:tab w:val="left" w:pos="1260"/>
        </w:tabs>
        <w:suppressAutoHyphens/>
        <w:spacing w:line="200" w:lineRule="atLeast"/>
        <w:jc w:val="both"/>
        <w:rPr>
          <w:rFonts w:ascii="Arial" w:hAnsi="Arial" w:cs="Arial"/>
          <w:sz w:val="20"/>
          <w:szCs w:val="20"/>
        </w:rPr>
      </w:pPr>
      <w:r w:rsidRPr="00F3712A">
        <w:rPr>
          <w:rFonts w:ascii="Arial" w:hAnsi="Arial" w:cs="Arial"/>
          <w:sz w:val="20"/>
          <w:szCs w:val="20"/>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79B652A8" w14:textId="77777777" w:rsidR="0091051A" w:rsidRPr="00F3712A" w:rsidRDefault="0091051A" w:rsidP="0091051A">
      <w:pPr>
        <w:numPr>
          <w:ilvl w:val="2"/>
          <w:numId w:val="25"/>
        </w:numPr>
        <w:tabs>
          <w:tab w:val="left" w:pos="0"/>
          <w:tab w:val="left" w:pos="1260"/>
        </w:tabs>
        <w:suppressAutoHyphens/>
        <w:spacing w:line="200" w:lineRule="atLeast"/>
        <w:jc w:val="both"/>
        <w:rPr>
          <w:rFonts w:ascii="Arial" w:hAnsi="Arial" w:cs="Arial"/>
          <w:sz w:val="20"/>
          <w:szCs w:val="20"/>
        </w:rPr>
      </w:pPr>
      <w:r w:rsidRPr="00F3712A">
        <w:rPr>
          <w:rFonts w:ascii="Arial" w:hAnsi="Arial" w:cs="Arial"/>
          <w:sz w:val="20"/>
          <w:szCs w:val="20"/>
        </w:rPr>
        <w:t xml:space="preserve">wobec którego prawomocnie orzeczono zakaz ubiegania się o </w:t>
      </w:r>
      <w:r w:rsidRPr="00F3712A">
        <w:rPr>
          <w:rStyle w:val="Uwydatnienie"/>
          <w:rFonts w:ascii="Arial" w:hAnsi="Arial" w:cs="Arial"/>
          <w:i w:val="0"/>
          <w:sz w:val="20"/>
          <w:szCs w:val="20"/>
        </w:rPr>
        <w:t>zamówienia publiczne</w:t>
      </w:r>
      <w:r w:rsidRPr="00F3712A">
        <w:rPr>
          <w:rFonts w:ascii="Arial" w:hAnsi="Arial" w:cs="Arial"/>
          <w:sz w:val="20"/>
          <w:szCs w:val="20"/>
        </w:rPr>
        <w:t>;</w:t>
      </w:r>
    </w:p>
    <w:p w14:paraId="628DE732" w14:textId="77777777" w:rsidR="0091051A" w:rsidRPr="00F3712A" w:rsidRDefault="0091051A" w:rsidP="0091051A">
      <w:pPr>
        <w:numPr>
          <w:ilvl w:val="2"/>
          <w:numId w:val="25"/>
        </w:numPr>
        <w:tabs>
          <w:tab w:val="left" w:pos="0"/>
          <w:tab w:val="left" w:pos="1260"/>
        </w:tabs>
        <w:suppressAutoHyphens/>
        <w:spacing w:line="200" w:lineRule="atLeast"/>
        <w:jc w:val="both"/>
        <w:rPr>
          <w:rFonts w:ascii="Arial" w:hAnsi="Arial" w:cs="Arial"/>
          <w:sz w:val="20"/>
          <w:szCs w:val="20"/>
        </w:rPr>
      </w:pPr>
      <w:r w:rsidRPr="00F3712A">
        <w:rPr>
          <w:rFonts w:ascii="Arial" w:hAnsi="Arial" w:cs="Arial"/>
          <w:sz w:val="20"/>
          <w:szCs w:val="20"/>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w:t>
      </w:r>
      <w:r w:rsidRPr="00AD7022">
        <w:rPr>
          <w:rFonts w:ascii="Arial" w:hAnsi="Arial" w:cs="Arial"/>
          <w:sz w:val="20"/>
          <w:szCs w:val="20"/>
        </w:rPr>
        <w:t>ustawy</w:t>
      </w:r>
      <w:r w:rsidRPr="00F3712A">
        <w:rPr>
          <w:rFonts w:ascii="Arial" w:hAnsi="Arial" w:cs="Arial"/>
          <w:sz w:val="20"/>
          <w:szCs w:val="20"/>
        </w:rPr>
        <w:t xml:space="preserve"> z dnia 16 lutego 2007 r. o ochronie konkurencji i konsumentów, złożyli odrębne oferty, oferty częściowe lub wnioski o dopuszczenie do udziału w postępowaniu, chyba że wykażą, że przygotowali te oferty lub wnioski niezależnie od siebie;</w:t>
      </w:r>
    </w:p>
    <w:p w14:paraId="78EB6637" w14:textId="77777777" w:rsidR="0091051A" w:rsidRDefault="0091051A" w:rsidP="0091051A">
      <w:pPr>
        <w:numPr>
          <w:ilvl w:val="2"/>
          <w:numId w:val="25"/>
        </w:numPr>
        <w:tabs>
          <w:tab w:val="left" w:pos="0"/>
          <w:tab w:val="left" w:pos="1260"/>
        </w:tabs>
        <w:suppressAutoHyphens/>
        <w:spacing w:line="200" w:lineRule="atLeast"/>
        <w:jc w:val="both"/>
        <w:rPr>
          <w:rFonts w:ascii="Arial" w:hAnsi="Arial" w:cs="Arial"/>
          <w:sz w:val="20"/>
          <w:szCs w:val="20"/>
        </w:rPr>
      </w:pPr>
      <w:r w:rsidRPr="00F3712A">
        <w:rPr>
          <w:rFonts w:ascii="Arial" w:hAnsi="Arial" w:cs="Arial"/>
          <w:sz w:val="20"/>
          <w:szCs w:val="20"/>
        </w:rPr>
        <w:t xml:space="preserve">jeżeli, w przypadkach, o których mowa w art. 85 ust. 1, doszło do zakłócenia konkurencji wynikającego z wcześniejszego zaangażowania tego wykonawcy lub podmiotu, który należy z wykonawcą do tej samej grupy kapitałowej w rozumieniu </w:t>
      </w:r>
      <w:r w:rsidRPr="00AD7022">
        <w:rPr>
          <w:rFonts w:ascii="Arial" w:hAnsi="Arial" w:cs="Arial"/>
          <w:sz w:val="20"/>
          <w:szCs w:val="20"/>
        </w:rPr>
        <w:t>ustawy</w:t>
      </w:r>
      <w:r w:rsidRPr="00563935">
        <w:rPr>
          <w:rFonts w:ascii="Arial" w:hAnsi="Arial" w:cs="Arial"/>
          <w:sz w:val="20"/>
          <w:szCs w:val="20"/>
        </w:rPr>
        <w:t xml:space="preserve"> </w:t>
      </w:r>
      <w:r w:rsidRPr="00F3712A">
        <w:rPr>
          <w:rFonts w:ascii="Arial" w:hAnsi="Arial" w:cs="Arial"/>
          <w:sz w:val="20"/>
          <w:szCs w:val="20"/>
        </w:rPr>
        <w:t>z dnia 16 lutego 2007 r. o ochronie konkurencji i konsumentów, chyba że spowodowane tym zakłócenie konkurencji może być wyeliminowane w inny sposób niż przez wykluczenie wykonawcy z udziału w postępowaniu o udzielenie zamówienia.</w:t>
      </w:r>
    </w:p>
    <w:p w14:paraId="79BD5240" w14:textId="77777777" w:rsidR="0091051A" w:rsidRDefault="0091051A" w:rsidP="0091051A">
      <w:pPr>
        <w:numPr>
          <w:ilvl w:val="2"/>
          <w:numId w:val="25"/>
        </w:numPr>
        <w:tabs>
          <w:tab w:val="left" w:pos="0"/>
          <w:tab w:val="left" w:pos="1260"/>
        </w:tabs>
        <w:suppressAutoHyphens/>
        <w:spacing w:line="200" w:lineRule="atLeast"/>
        <w:jc w:val="both"/>
        <w:rPr>
          <w:rFonts w:ascii="Arial" w:hAnsi="Arial" w:cs="Arial"/>
          <w:sz w:val="20"/>
          <w:szCs w:val="20"/>
        </w:rPr>
      </w:pPr>
      <w:r w:rsidRPr="008E043A">
        <w:rPr>
          <w:rFonts w:ascii="Arial" w:hAnsi="Arial" w:cs="Arial"/>
          <w:sz w:val="20"/>
          <w:szCs w:val="20"/>
        </w:rPr>
        <w:t xml:space="preserve">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w:t>
      </w:r>
      <w:r>
        <w:rPr>
          <w:rFonts w:ascii="Arial" w:hAnsi="Arial" w:cs="Arial"/>
          <w:sz w:val="20"/>
          <w:szCs w:val="20"/>
        </w:rPr>
        <w:t>miejsca wszczęcia tej procedury.</w:t>
      </w:r>
    </w:p>
    <w:p w14:paraId="6F094E45" w14:textId="77777777" w:rsidR="0091051A" w:rsidRPr="00981F71" w:rsidRDefault="0091051A" w:rsidP="0091051A">
      <w:pPr>
        <w:numPr>
          <w:ilvl w:val="2"/>
          <w:numId w:val="25"/>
        </w:numPr>
        <w:tabs>
          <w:tab w:val="left" w:pos="0"/>
          <w:tab w:val="left" w:pos="1260"/>
        </w:tabs>
        <w:suppressAutoHyphens/>
        <w:spacing w:line="200" w:lineRule="atLeast"/>
        <w:jc w:val="both"/>
        <w:rPr>
          <w:rFonts w:ascii="Arial" w:hAnsi="Arial" w:cs="Arial"/>
          <w:sz w:val="20"/>
          <w:szCs w:val="20"/>
        </w:rPr>
      </w:pPr>
      <w:r w:rsidRPr="00981F71">
        <w:rPr>
          <w:rFonts w:ascii="Arial" w:hAnsi="Arial" w:cs="Arial"/>
          <w:sz w:val="20"/>
          <w:szCs w:val="20"/>
        </w:rPr>
        <w:t>Zamawiający wykluczy z postępowania wykonawcę wobec którego zachodzą podstawy wykluczenia, o których mowa w art. 7 ust. 1 ustawy z dnia 13 kwietnia 2022r. o szczególnych rozwiązaniach w zakresie przeciwdziałania wspieraniu agresji na Ukrainę oraz służących ochronie bezpieczeństwa narodowego (</w:t>
      </w:r>
      <w:proofErr w:type="spellStart"/>
      <w:r w:rsidR="00B77C13" w:rsidRPr="002C1A91">
        <w:rPr>
          <w:rFonts w:ascii="Arial" w:hAnsi="Arial" w:cs="Arial"/>
          <w:sz w:val="20"/>
          <w:szCs w:val="20"/>
        </w:rPr>
        <w:t>t.j</w:t>
      </w:r>
      <w:proofErr w:type="spellEnd"/>
      <w:r w:rsidR="00B77C13" w:rsidRPr="002C1A91">
        <w:rPr>
          <w:rFonts w:ascii="Arial" w:hAnsi="Arial" w:cs="Arial"/>
          <w:sz w:val="20"/>
          <w:szCs w:val="20"/>
        </w:rPr>
        <w:t xml:space="preserve">. </w:t>
      </w:r>
      <w:r w:rsidR="00B77C13" w:rsidRPr="002C1A91">
        <w:rPr>
          <w:rFonts w:ascii="Arial" w:hAnsi="Arial" w:cs="Arial"/>
          <w:color w:val="222222"/>
          <w:sz w:val="20"/>
          <w:szCs w:val="20"/>
        </w:rPr>
        <w:t>Dz. U. z 2023 poz. 1497 ze zm</w:t>
      </w:r>
      <w:r w:rsidR="00B77C13">
        <w:rPr>
          <w:rFonts w:ascii="Arial" w:hAnsi="Arial" w:cs="Arial"/>
          <w:color w:val="222222"/>
          <w:sz w:val="20"/>
          <w:szCs w:val="20"/>
        </w:rPr>
        <w:t>.</w:t>
      </w:r>
      <w:r w:rsidRPr="00981F71">
        <w:rPr>
          <w:rFonts w:ascii="Arial" w:hAnsi="Arial" w:cs="Arial"/>
          <w:sz w:val="20"/>
          <w:szCs w:val="20"/>
        </w:rPr>
        <w:t>), tj. wykonawcę wymienionego w wykazach określonych w rozporządzeniu 765/2006 i rozporządzeniu 269/2014 albo wpisanego na listę na podstawie decyzji w sprawie wpisu na listę rozstrzygającej o zastosowaniu środka, o którym mowa w art. 1 pkt 3 ww. ustawy</w:t>
      </w:r>
    </w:p>
    <w:p w14:paraId="530C91FE" w14:textId="77777777" w:rsidR="0091051A" w:rsidRPr="00F26422" w:rsidRDefault="0091051A" w:rsidP="0091051A">
      <w:pPr>
        <w:shd w:val="clear" w:color="auto" w:fill="FFFFFF"/>
        <w:rPr>
          <w:rFonts w:ascii="Arial" w:hAnsi="Arial" w:cs="Arial"/>
          <w:b/>
          <w:i/>
          <w:color w:val="002060"/>
          <w:sz w:val="20"/>
          <w:szCs w:val="20"/>
          <w:lang w:eastAsia="en-US"/>
        </w:rPr>
      </w:pPr>
    </w:p>
    <w:p w14:paraId="2449B0E4" w14:textId="77777777" w:rsidR="0091051A" w:rsidRPr="00F26422" w:rsidRDefault="0091051A" w:rsidP="0091051A">
      <w:pPr>
        <w:numPr>
          <w:ilvl w:val="0"/>
          <w:numId w:val="12"/>
        </w:numPr>
        <w:shd w:val="clear" w:color="auto" w:fill="B2A1C7"/>
        <w:spacing w:after="200" w:line="252" w:lineRule="auto"/>
        <w:contextualSpacing/>
        <w:jc w:val="both"/>
        <w:rPr>
          <w:rFonts w:ascii="Arial" w:hAnsi="Arial" w:cs="Arial"/>
          <w:b/>
          <w:sz w:val="20"/>
          <w:szCs w:val="20"/>
          <w:lang w:eastAsia="en-US"/>
        </w:rPr>
      </w:pPr>
      <w:r w:rsidRPr="00F26422">
        <w:rPr>
          <w:rFonts w:ascii="Arial" w:hAnsi="Arial" w:cs="Arial"/>
          <w:b/>
          <w:sz w:val="20"/>
          <w:szCs w:val="20"/>
          <w:lang w:eastAsia="en-US"/>
        </w:rPr>
        <w:t>Wykaz podmiotowych środków dowodowych</w:t>
      </w:r>
    </w:p>
    <w:p w14:paraId="3A13D8B8" w14:textId="77777777" w:rsidR="0091051A" w:rsidRPr="00F26422" w:rsidRDefault="0091051A" w:rsidP="0091051A">
      <w:pPr>
        <w:shd w:val="clear" w:color="auto" w:fill="DAEEF3"/>
        <w:spacing w:before="240"/>
        <w:jc w:val="both"/>
        <w:rPr>
          <w:rFonts w:ascii="Arial" w:hAnsi="Arial" w:cs="Arial"/>
          <w:b/>
          <w:sz w:val="20"/>
          <w:szCs w:val="20"/>
        </w:rPr>
      </w:pPr>
      <w:r>
        <w:rPr>
          <w:rFonts w:ascii="Arial" w:hAnsi="Arial" w:cs="Arial"/>
          <w:b/>
          <w:sz w:val="20"/>
          <w:szCs w:val="20"/>
        </w:rPr>
        <w:t xml:space="preserve">A. </w:t>
      </w:r>
      <w:r w:rsidRPr="00F26422">
        <w:rPr>
          <w:rFonts w:ascii="Arial" w:hAnsi="Arial" w:cs="Arial"/>
          <w:b/>
          <w:sz w:val="20"/>
          <w:szCs w:val="20"/>
        </w:rPr>
        <w:t>DOKUMENTY SKŁADANE RAZEM Z OFERTĄ</w:t>
      </w:r>
    </w:p>
    <w:p w14:paraId="266DE609" w14:textId="77777777" w:rsidR="0091051A" w:rsidRPr="00F26422" w:rsidRDefault="0091051A" w:rsidP="0091051A">
      <w:pPr>
        <w:numPr>
          <w:ilvl w:val="1"/>
          <w:numId w:val="18"/>
        </w:numPr>
        <w:autoSpaceDE w:val="0"/>
        <w:autoSpaceDN w:val="0"/>
        <w:spacing w:before="120" w:after="120"/>
        <w:jc w:val="both"/>
        <w:rPr>
          <w:rFonts w:ascii="Arial" w:hAnsi="Arial" w:cs="Arial"/>
          <w:b/>
          <w:sz w:val="20"/>
          <w:szCs w:val="20"/>
        </w:rPr>
      </w:pPr>
      <w:r w:rsidRPr="00F26422">
        <w:rPr>
          <w:rFonts w:ascii="Arial" w:hAnsi="Arial" w:cs="Arial"/>
          <w:sz w:val="20"/>
          <w:szCs w:val="20"/>
        </w:rPr>
        <w:t xml:space="preserve">Oferta składana jest pod rygorem nieważności </w:t>
      </w:r>
      <w:r w:rsidRPr="00F26422">
        <w:rPr>
          <w:rFonts w:ascii="Arial" w:hAnsi="Arial" w:cs="Arial"/>
          <w:b/>
          <w:sz w:val="20"/>
          <w:szCs w:val="20"/>
        </w:rPr>
        <w:t>w formie elektronicznej lub w postaci elektronicznej opatrzonej podpisem zaufanym lub podpisem osobistym.</w:t>
      </w:r>
    </w:p>
    <w:p w14:paraId="611E9CEB" w14:textId="77777777" w:rsidR="0091051A" w:rsidRDefault="0091051A" w:rsidP="0091051A">
      <w:pPr>
        <w:numPr>
          <w:ilvl w:val="1"/>
          <w:numId w:val="18"/>
        </w:numPr>
        <w:autoSpaceDE w:val="0"/>
        <w:autoSpaceDN w:val="0"/>
        <w:spacing w:before="120" w:after="120"/>
        <w:jc w:val="both"/>
        <w:rPr>
          <w:rFonts w:ascii="Arial" w:hAnsi="Arial" w:cs="Arial"/>
          <w:sz w:val="20"/>
          <w:szCs w:val="20"/>
        </w:rPr>
      </w:pPr>
      <w:r w:rsidRPr="00F26422">
        <w:rPr>
          <w:rFonts w:ascii="Arial" w:hAnsi="Arial" w:cs="Arial"/>
          <w:sz w:val="20"/>
          <w:szCs w:val="20"/>
        </w:rPr>
        <w:t>Wykonawca dołącza do oferty</w:t>
      </w:r>
      <w:r>
        <w:rPr>
          <w:rFonts w:ascii="Arial" w:hAnsi="Arial" w:cs="Arial"/>
          <w:sz w:val="20"/>
          <w:szCs w:val="20"/>
        </w:rPr>
        <w:t>:</w:t>
      </w:r>
    </w:p>
    <w:p w14:paraId="6E76BF4E" w14:textId="77777777" w:rsidR="0091051A" w:rsidRPr="00F26422" w:rsidRDefault="0091051A" w:rsidP="0091051A">
      <w:pPr>
        <w:numPr>
          <w:ilvl w:val="2"/>
          <w:numId w:val="18"/>
        </w:numPr>
        <w:autoSpaceDE w:val="0"/>
        <w:autoSpaceDN w:val="0"/>
        <w:spacing w:before="120" w:after="120"/>
        <w:jc w:val="both"/>
        <w:rPr>
          <w:rFonts w:ascii="Arial" w:hAnsi="Arial" w:cs="Arial"/>
          <w:sz w:val="20"/>
          <w:szCs w:val="20"/>
        </w:rPr>
      </w:pPr>
      <w:r w:rsidRPr="00F83BB4">
        <w:rPr>
          <w:rFonts w:ascii="Arial" w:hAnsi="Arial" w:cs="Arial"/>
          <w:b/>
          <w:sz w:val="20"/>
          <w:szCs w:val="20"/>
        </w:rPr>
        <w:t>oświadczenie o niepodleganiu wykluczeniu oraz spełnianiu warunków udziału w postępowaniu w zakresie wskazanym w rozdziale II podrozdziałach 7 i 8 SWZ. </w:t>
      </w:r>
      <w:r w:rsidRPr="00F26422">
        <w:rPr>
          <w:rFonts w:ascii="Arial" w:hAnsi="Arial" w:cs="Arial"/>
          <w:sz w:val="20"/>
          <w:szCs w:val="20"/>
        </w:rPr>
        <w:t>Oświadczenie to stanowi dowód potwierdzający brak podstaw wykluczenia oraz spełnianie warunków udziału w postępowaniu, na dzień składania ofert, tymczasowo zastępujący wymagane podmiotowe środki dowodowe, wskazane w rozdziale II</w:t>
      </w:r>
      <w:r>
        <w:rPr>
          <w:rFonts w:ascii="Arial" w:hAnsi="Arial" w:cs="Arial"/>
          <w:sz w:val="20"/>
          <w:szCs w:val="20"/>
        </w:rPr>
        <w:t>, podrozdziale 9 pkt 3</w:t>
      </w:r>
      <w:r w:rsidRPr="00F26422">
        <w:rPr>
          <w:rFonts w:ascii="Arial" w:hAnsi="Arial" w:cs="Arial"/>
          <w:sz w:val="20"/>
          <w:szCs w:val="20"/>
        </w:rPr>
        <w:t xml:space="preserve"> SWZ.</w:t>
      </w:r>
    </w:p>
    <w:p w14:paraId="5C960EAB" w14:textId="77777777" w:rsidR="0091051A" w:rsidRPr="00F26422" w:rsidRDefault="0091051A" w:rsidP="0091051A">
      <w:pPr>
        <w:autoSpaceDE w:val="0"/>
        <w:autoSpaceDN w:val="0"/>
        <w:spacing w:before="120" w:after="120"/>
        <w:jc w:val="both"/>
        <w:rPr>
          <w:rFonts w:ascii="Arial" w:hAnsi="Arial" w:cs="Arial"/>
          <w:sz w:val="20"/>
          <w:szCs w:val="20"/>
        </w:rPr>
      </w:pPr>
      <w:r w:rsidRPr="00F26422">
        <w:rPr>
          <w:rFonts w:ascii="Arial" w:hAnsi="Arial" w:cs="Arial"/>
          <w:sz w:val="20"/>
          <w:szCs w:val="20"/>
        </w:rPr>
        <w:lastRenderedPageBreak/>
        <w:t>Oświadczenie składane jest pod rygorem nieważności w formie elektronicznej lub w postaci elektronicznej opatrzonej podpisem zaufanym, lub podpisem osobistym.</w:t>
      </w:r>
    </w:p>
    <w:p w14:paraId="03BD8F5D" w14:textId="77777777" w:rsidR="0091051A" w:rsidRPr="00F26422" w:rsidRDefault="0091051A" w:rsidP="0091051A">
      <w:pPr>
        <w:autoSpaceDE w:val="0"/>
        <w:autoSpaceDN w:val="0"/>
        <w:spacing w:before="120" w:after="120"/>
        <w:jc w:val="both"/>
        <w:rPr>
          <w:rFonts w:ascii="Arial" w:hAnsi="Arial" w:cs="Arial"/>
          <w:sz w:val="20"/>
          <w:szCs w:val="20"/>
        </w:rPr>
      </w:pPr>
      <w:r w:rsidRPr="00F467D9">
        <w:rPr>
          <w:rFonts w:ascii="Arial" w:hAnsi="Arial" w:cs="Arial"/>
          <w:sz w:val="20"/>
          <w:szCs w:val="20"/>
        </w:rPr>
        <w:t xml:space="preserve">Oświadczenie składają </w:t>
      </w:r>
      <w:r w:rsidRPr="00F467D9">
        <w:rPr>
          <w:rFonts w:ascii="Arial" w:hAnsi="Arial" w:cs="Arial"/>
          <w:b/>
          <w:sz w:val="20"/>
          <w:szCs w:val="20"/>
        </w:rPr>
        <w:t>odrębnie</w:t>
      </w:r>
      <w:r w:rsidRPr="00F467D9">
        <w:rPr>
          <w:rFonts w:ascii="Arial" w:hAnsi="Arial" w:cs="Arial"/>
          <w:sz w:val="20"/>
          <w:szCs w:val="20"/>
        </w:rPr>
        <w:t>:</w:t>
      </w:r>
    </w:p>
    <w:p w14:paraId="1A31A314" w14:textId="77777777" w:rsidR="0091051A" w:rsidRPr="00F26422" w:rsidRDefault="0091051A" w:rsidP="0091051A">
      <w:pPr>
        <w:pStyle w:val="Tekstpodstawowy"/>
        <w:numPr>
          <w:ilvl w:val="0"/>
          <w:numId w:val="6"/>
        </w:numPr>
        <w:spacing w:after="0"/>
        <w:ind w:right="20"/>
        <w:jc w:val="both"/>
        <w:rPr>
          <w:rFonts w:ascii="Arial" w:hAnsi="Arial" w:cs="Arial"/>
          <w:sz w:val="20"/>
          <w:szCs w:val="20"/>
        </w:rPr>
      </w:pPr>
      <w:r w:rsidRPr="00F26422">
        <w:rPr>
          <w:rFonts w:ascii="Arial" w:hAnsi="Arial" w:cs="Arial"/>
          <w:sz w:val="20"/>
          <w:szCs w:val="20"/>
        </w:rPr>
        <w:t>wykonawca/każdy spośród wykonawców wspólnie ubiegających się o udzielenie zamówienia. W takim przypadku oświadczenie potwierdza brak podstaw wykluczenia wykonawcy oraz spełnianie warunków udziału w postępowaniu w zakresie, w jakim każdy z wykonawców wykazuje spełnianie warunków udziału w postępowaniu;</w:t>
      </w:r>
    </w:p>
    <w:p w14:paraId="7D49E3E5" w14:textId="77777777" w:rsidR="0091051A" w:rsidRPr="00F26422" w:rsidRDefault="0091051A" w:rsidP="0091051A">
      <w:pPr>
        <w:pStyle w:val="Tekstpodstawowy"/>
        <w:numPr>
          <w:ilvl w:val="0"/>
          <w:numId w:val="6"/>
        </w:numPr>
        <w:spacing w:after="0"/>
        <w:ind w:right="20"/>
        <w:jc w:val="both"/>
        <w:rPr>
          <w:rFonts w:ascii="Arial" w:hAnsi="Arial" w:cs="Arial"/>
          <w:sz w:val="20"/>
          <w:szCs w:val="20"/>
        </w:rPr>
      </w:pPr>
      <w:r w:rsidRPr="00F467D9">
        <w:rPr>
          <w:rFonts w:ascii="Arial" w:hAnsi="Arial" w:cs="Arial"/>
          <w:sz w:val="20"/>
          <w:szCs w:val="20"/>
        </w:rPr>
        <w:t>podmiot trzeci, na którego potencjał powołuje się wykonawca celem potwierdzenia spełnienia warunków udziału w postępowaniu. W takim przypadku oświadczenie potwierdza brak podstaw</w:t>
      </w:r>
      <w:r w:rsidRPr="00F26422">
        <w:rPr>
          <w:rFonts w:ascii="Arial" w:hAnsi="Arial" w:cs="Arial"/>
          <w:sz w:val="20"/>
          <w:szCs w:val="20"/>
        </w:rPr>
        <w:t xml:space="preserve"> wykluczenia podmiotu oraz spełnianie warunków udziału w postępowaniu w zakresie, w jakim podmiot udostępnia swoje zasoby wykonawcy;</w:t>
      </w:r>
    </w:p>
    <w:p w14:paraId="16B8B9C9" w14:textId="77777777" w:rsidR="0091051A" w:rsidRPr="00E669DF" w:rsidRDefault="0091051A" w:rsidP="0091051A">
      <w:pPr>
        <w:pStyle w:val="Tekstpodstawowy"/>
        <w:numPr>
          <w:ilvl w:val="0"/>
          <w:numId w:val="6"/>
        </w:numPr>
        <w:spacing w:after="0"/>
        <w:ind w:right="20"/>
        <w:jc w:val="both"/>
        <w:rPr>
          <w:rFonts w:ascii="Arial" w:hAnsi="Arial" w:cs="Arial"/>
          <w:sz w:val="20"/>
          <w:szCs w:val="20"/>
        </w:rPr>
      </w:pPr>
      <w:r w:rsidRPr="00E669DF">
        <w:rPr>
          <w:rFonts w:ascii="Arial" w:hAnsi="Arial" w:cs="Arial"/>
          <w:sz w:val="20"/>
          <w:szCs w:val="20"/>
        </w:rPr>
        <w:t xml:space="preserve">podwykonawcy, na których zasobach wykonawca nie polega przy wykazywaniu spełnienia warunków udziału w postępowaniu. W takim przypadku oświadczenie potwierdza brak podstaw wykluczenia podwykonawcy </w:t>
      </w:r>
      <w:r w:rsidRPr="00AD7022">
        <w:rPr>
          <w:rFonts w:ascii="Arial" w:hAnsi="Arial" w:cs="Arial"/>
          <w:sz w:val="20"/>
          <w:szCs w:val="20"/>
        </w:rPr>
        <w:t>Samooczyszczenie –</w:t>
      </w:r>
      <w:r w:rsidRPr="00E669DF">
        <w:rPr>
          <w:rFonts w:ascii="Arial" w:hAnsi="Arial" w:cs="Arial"/>
          <w:sz w:val="20"/>
          <w:szCs w:val="20"/>
        </w:rPr>
        <w:t xml:space="preserve"> w okolicznościach określonych w art. 108 ust. 1 pkt 1, 2, 5 i 6 oraz art. 109 ust. 1 pkt 2–10 ustawy </w:t>
      </w:r>
      <w:proofErr w:type="spellStart"/>
      <w:r w:rsidRPr="00E669DF">
        <w:rPr>
          <w:rFonts w:ascii="Arial" w:hAnsi="Arial" w:cs="Arial"/>
          <w:sz w:val="20"/>
          <w:szCs w:val="20"/>
        </w:rPr>
        <w:t>Pzp</w:t>
      </w:r>
      <w:proofErr w:type="spellEnd"/>
      <w:r w:rsidRPr="00E669DF">
        <w:rPr>
          <w:rFonts w:ascii="Arial" w:hAnsi="Arial" w:cs="Arial"/>
          <w:sz w:val="20"/>
          <w:szCs w:val="20"/>
        </w:rPr>
        <w:t xml:space="preserve">, wykonawca nie podlega wykluczeniu jeżeli udowodni zamawiającemu, że spełnił </w:t>
      </w:r>
      <w:r w:rsidRPr="00AD7022">
        <w:rPr>
          <w:rFonts w:ascii="Arial" w:hAnsi="Arial" w:cs="Arial"/>
          <w:sz w:val="20"/>
          <w:szCs w:val="20"/>
        </w:rPr>
        <w:t>łącznie n</w:t>
      </w:r>
      <w:r w:rsidRPr="00E669DF">
        <w:rPr>
          <w:rFonts w:ascii="Arial" w:hAnsi="Arial" w:cs="Arial"/>
          <w:sz w:val="20"/>
          <w:szCs w:val="20"/>
        </w:rPr>
        <w:t>astępujące przesłanki:</w:t>
      </w:r>
    </w:p>
    <w:p w14:paraId="47BC1595" w14:textId="77777777" w:rsidR="0091051A" w:rsidRPr="00F26422" w:rsidRDefault="0091051A" w:rsidP="0091051A">
      <w:pPr>
        <w:pStyle w:val="Tekstpodstawowy"/>
        <w:ind w:left="360" w:right="20"/>
        <w:jc w:val="both"/>
        <w:rPr>
          <w:rFonts w:ascii="Arial" w:hAnsi="Arial" w:cs="Arial"/>
          <w:sz w:val="20"/>
          <w:szCs w:val="20"/>
        </w:rPr>
      </w:pPr>
      <w:r w:rsidRPr="00F26422">
        <w:rPr>
          <w:rFonts w:ascii="Arial" w:hAnsi="Arial" w:cs="Arial"/>
          <w:sz w:val="20"/>
          <w:szCs w:val="20"/>
        </w:rPr>
        <w:t>1) naprawił lub zobowiązał się do naprawienia szkody wyrządzonej przestępstwem, wykroczeniem lub swoim nieprawidłowym postępowaniem, w tym poprzez zadośćuczynienie pieniężne;</w:t>
      </w:r>
    </w:p>
    <w:p w14:paraId="1594CC80" w14:textId="77777777" w:rsidR="0091051A" w:rsidRPr="00F26422" w:rsidRDefault="0091051A" w:rsidP="0091051A">
      <w:pPr>
        <w:pStyle w:val="Tekstpodstawowy"/>
        <w:ind w:left="360" w:right="20"/>
        <w:jc w:val="both"/>
        <w:rPr>
          <w:rFonts w:ascii="Arial" w:hAnsi="Arial" w:cs="Arial"/>
          <w:sz w:val="20"/>
          <w:szCs w:val="20"/>
        </w:rPr>
      </w:pPr>
      <w:r w:rsidRPr="00F26422">
        <w:rPr>
          <w:rFonts w:ascii="Arial" w:hAnsi="Arial" w:cs="Arial"/>
          <w:sz w:val="20"/>
          <w:szCs w:val="20"/>
        </w:rPr>
        <w:t>2) 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0875F609" w14:textId="77777777" w:rsidR="0091051A" w:rsidRPr="00F26422" w:rsidRDefault="0091051A" w:rsidP="0091051A">
      <w:pPr>
        <w:pStyle w:val="Tekstpodstawowy"/>
        <w:ind w:left="360" w:right="20"/>
        <w:jc w:val="both"/>
        <w:rPr>
          <w:rFonts w:ascii="Arial" w:hAnsi="Arial" w:cs="Arial"/>
          <w:sz w:val="20"/>
          <w:szCs w:val="20"/>
        </w:rPr>
      </w:pPr>
      <w:r w:rsidRPr="00F26422">
        <w:rPr>
          <w:rFonts w:ascii="Arial" w:hAnsi="Arial" w:cs="Arial"/>
          <w:sz w:val="20"/>
          <w:szCs w:val="20"/>
        </w:rPr>
        <w:t>3) podjął konkretne środki techniczne, organizacyjne i kadrowe, odpowiednie dla zapobiegania dalszym przestępstwom, wykroczeniom lub nieprawidłowemu postępowaniu, w szczególności:</w:t>
      </w:r>
    </w:p>
    <w:p w14:paraId="306C7F34" w14:textId="77777777" w:rsidR="0091051A" w:rsidRPr="00F26422" w:rsidRDefault="0091051A" w:rsidP="0091051A">
      <w:pPr>
        <w:pStyle w:val="Tekstpodstawowy"/>
        <w:ind w:left="360" w:right="20"/>
        <w:jc w:val="both"/>
        <w:rPr>
          <w:rFonts w:ascii="Arial" w:hAnsi="Arial" w:cs="Arial"/>
          <w:sz w:val="20"/>
          <w:szCs w:val="20"/>
        </w:rPr>
      </w:pPr>
      <w:r w:rsidRPr="00F26422">
        <w:rPr>
          <w:rFonts w:ascii="Arial" w:hAnsi="Arial" w:cs="Arial"/>
          <w:sz w:val="20"/>
          <w:szCs w:val="20"/>
        </w:rPr>
        <w:t>a) zerwał wszelkie powiązania z osobami lub podmiotami odpowiedzialnymi za nieprawidłowe postępowanie wykonawcy,</w:t>
      </w:r>
    </w:p>
    <w:p w14:paraId="4D58AFC1" w14:textId="77777777" w:rsidR="0091051A" w:rsidRPr="00F26422" w:rsidRDefault="0091051A" w:rsidP="0091051A">
      <w:pPr>
        <w:pStyle w:val="Tekstpodstawowy"/>
        <w:ind w:left="360" w:right="20"/>
        <w:jc w:val="both"/>
        <w:rPr>
          <w:rFonts w:ascii="Arial" w:hAnsi="Arial" w:cs="Arial"/>
          <w:sz w:val="20"/>
          <w:szCs w:val="20"/>
        </w:rPr>
      </w:pPr>
      <w:r w:rsidRPr="00F26422">
        <w:rPr>
          <w:rFonts w:ascii="Arial" w:hAnsi="Arial" w:cs="Arial"/>
          <w:sz w:val="20"/>
          <w:szCs w:val="20"/>
        </w:rPr>
        <w:t>b) zreorganizował personel,</w:t>
      </w:r>
    </w:p>
    <w:p w14:paraId="5E5B4BFD" w14:textId="77777777" w:rsidR="0091051A" w:rsidRPr="00F26422" w:rsidRDefault="0091051A" w:rsidP="0091051A">
      <w:pPr>
        <w:pStyle w:val="Tekstpodstawowy"/>
        <w:ind w:left="360" w:right="20"/>
        <w:jc w:val="both"/>
        <w:rPr>
          <w:rFonts w:ascii="Arial" w:hAnsi="Arial" w:cs="Arial"/>
          <w:sz w:val="20"/>
          <w:szCs w:val="20"/>
        </w:rPr>
      </w:pPr>
      <w:r w:rsidRPr="00F26422">
        <w:rPr>
          <w:rFonts w:ascii="Arial" w:hAnsi="Arial" w:cs="Arial"/>
          <w:sz w:val="20"/>
          <w:szCs w:val="20"/>
        </w:rPr>
        <w:t>c) wdrożył system sprawozdawczości i kontroli,</w:t>
      </w:r>
    </w:p>
    <w:p w14:paraId="6F7F10AF" w14:textId="77777777" w:rsidR="0091051A" w:rsidRPr="00F26422" w:rsidRDefault="0091051A" w:rsidP="0091051A">
      <w:pPr>
        <w:pStyle w:val="Tekstpodstawowy"/>
        <w:ind w:left="360" w:right="20"/>
        <w:jc w:val="both"/>
        <w:rPr>
          <w:rFonts w:ascii="Arial" w:hAnsi="Arial" w:cs="Arial"/>
          <w:sz w:val="20"/>
          <w:szCs w:val="20"/>
        </w:rPr>
      </w:pPr>
      <w:r w:rsidRPr="00F26422">
        <w:rPr>
          <w:rFonts w:ascii="Arial" w:hAnsi="Arial" w:cs="Arial"/>
          <w:sz w:val="20"/>
          <w:szCs w:val="20"/>
        </w:rPr>
        <w:t>d) utworzył struktury audytu wewnętrznego do monitorowania przestrzegania przepisów, wewnętrznych regulacji lub standardów,</w:t>
      </w:r>
    </w:p>
    <w:p w14:paraId="78AFF95D" w14:textId="77777777" w:rsidR="0091051A" w:rsidRPr="00F26422" w:rsidRDefault="0091051A" w:rsidP="0091051A">
      <w:pPr>
        <w:pStyle w:val="Tekstpodstawowy"/>
        <w:ind w:left="360" w:right="20"/>
        <w:jc w:val="both"/>
        <w:rPr>
          <w:rFonts w:ascii="Arial" w:hAnsi="Arial" w:cs="Arial"/>
          <w:sz w:val="20"/>
          <w:szCs w:val="20"/>
        </w:rPr>
      </w:pPr>
      <w:r w:rsidRPr="00F26422">
        <w:rPr>
          <w:rFonts w:ascii="Arial" w:hAnsi="Arial" w:cs="Arial"/>
          <w:sz w:val="20"/>
          <w:szCs w:val="20"/>
        </w:rPr>
        <w:t>e) wprowadził wewnętrzne regulacje dotyczące odpowiedzialności i odszkodowań za nieprzestrzeganie przepisów, wewnętrznych regulacji lub standardów.</w:t>
      </w:r>
    </w:p>
    <w:p w14:paraId="11FE654A" w14:textId="77777777" w:rsidR="0091051A" w:rsidRPr="0099030D" w:rsidRDefault="0091051A" w:rsidP="0091051A">
      <w:pPr>
        <w:autoSpaceDE w:val="0"/>
        <w:autoSpaceDN w:val="0"/>
        <w:spacing w:before="120" w:after="120"/>
        <w:jc w:val="both"/>
        <w:rPr>
          <w:rFonts w:ascii="Arial" w:hAnsi="Arial" w:cs="Arial"/>
          <w:sz w:val="20"/>
          <w:szCs w:val="20"/>
        </w:rPr>
      </w:pPr>
      <w:r w:rsidRPr="0099030D">
        <w:rPr>
          <w:rFonts w:ascii="Arial" w:hAnsi="Arial" w:cs="Arial"/>
          <w:sz w:val="20"/>
          <w:szCs w:val="20"/>
        </w:rPr>
        <w:t>Zamawiający ocenia, czy podjęte przez wykonawcę czynności są wystarczające do wykazania jego rzetelności, uwzględniając wagę i szczególne okoliczności czynu wykonawcy, a jeżeli uzna, że nie są wystarczające, wyklucza wykonawcę.</w:t>
      </w:r>
    </w:p>
    <w:p w14:paraId="67808F23" w14:textId="77777777" w:rsidR="0091051A" w:rsidRDefault="0091051A" w:rsidP="0091051A">
      <w:pPr>
        <w:autoSpaceDE w:val="0"/>
        <w:autoSpaceDN w:val="0"/>
        <w:spacing w:before="120" w:after="120"/>
        <w:jc w:val="both"/>
        <w:rPr>
          <w:rFonts w:ascii="Arial" w:hAnsi="Arial" w:cs="Arial"/>
          <w:sz w:val="20"/>
          <w:szCs w:val="20"/>
          <w:u w:val="single"/>
        </w:rPr>
      </w:pPr>
    </w:p>
    <w:p w14:paraId="4A0027F4" w14:textId="77777777" w:rsidR="0091051A" w:rsidRPr="00F212BA" w:rsidRDefault="0091051A" w:rsidP="0091051A">
      <w:pPr>
        <w:autoSpaceDE w:val="0"/>
        <w:autoSpaceDN w:val="0"/>
        <w:spacing w:before="120" w:after="120"/>
        <w:jc w:val="both"/>
        <w:rPr>
          <w:rFonts w:ascii="Arial" w:hAnsi="Arial" w:cs="Arial"/>
          <w:i/>
          <w:sz w:val="20"/>
          <w:szCs w:val="20"/>
          <w:u w:val="single"/>
        </w:rPr>
      </w:pPr>
      <w:r w:rsidRPr="00F212BA">
        <w:rPr>
          <w:rFonts w:ascii="Arial" w:hAnsi="Arial" w:cs="Arial"/>
          <w:sz w:val="20"/>
          <w:szCs w:val="20"/>
          <w:u w:val="single"/>
        </w:rPr>
        <w:t>Do oferty wykonawca załącza również:</w:t>
      </w:r>
    </w:p>
    <w:p w14:paraId="0309873F" w14:textId="77777777" w:rsidR="0091051A" w:rsidRPr="00F26422" w:rsidRDefault="0091051A" w:rsidP="0091051A">
      <w:pPr>
        <w:numPr>
          <w:ilvl w:val="2"/>
          <w:numId w:val="19"/>
        </w:numPr>
        <w:autoSpaceDE w:val="0"/>
        <w:autoSpaceDN w:val="0"/>
        <w:jc w:val="both"/>
        <w:rPr>
          <w:rFonts w:ascii="Arial" w:hAnsi="Arial" w:cs="Arial"/>
          <w:b/>
          <w:sz w:val="20"/>
          <w:szCs w:val="20"/>
        </w:rPr>
      </w:pPr>
      <w:r w:rsidRPr="00F26422">
        <w:rPr>
          <w:rFonts w:ascii="Arial" w:hAnsi="Arial" w:cs="Arial"/>
          <w:b/>
          <w:sz w:val="20"/>
          <w:szCs w:val="20"/>
        </w:rPr>
        <w:t xml:space="preserve">Pełnomocnictwo  </w:t>
      </w:r>
      <w:r w:rsidRPr="00F212BA">
        <w:rPr>
          <w:rFonts w:ascii="Arial" w:hAnsi="Arial" w:cs="Arial"/>
          <w:i/>
          <w:sz w:val="20"/>
          <w:szCs w:val="20"/>
        </w:rPr>
        <w:t>- jeżeli dotyczy</w:t>
      </w:r>
    </w:p>
    <w:p w14:paraId="1F9639EE" w14:textId="77777777" w:rsidR="0091051A" w:rsidRPr="00F26422" w:rsidRDefault="0091051A" w:rsidP="0091051A">
      <w:pPr>
        <w:pStyle w:val="Tekstpodstawowy"/>
        <w:numPr>
          <w:ilvl w:val="0"/>
          <w:numId w:val="7"/>
        </w:numPr>
        <w:spacing w:after="0"/>
        <w:ind w:right="20"/>
        <w:jc w:val="both"/>
        <w:rPr>
          <w:rFonts w:ascii="Arial" w:hAnsi="Arial" w:cs="Arial"/>
          <w:sz w:val="20"/>
          <w:szCs w:val="20"/>
        </w:rPr>
      </w:pPr>
      <w:r w:rsidRPr="00F26422">
        <w:rPr>
          <w:rFonts w:ascii="Arial" w:hAnsi="Arial" w:cs="Arial"/>
          <w:sz w:val="20"/>
          <w:szCs w:val="20"/>
        </w:rPr>
        <w:t xml:space="preserve">Gdy umocowanie osoby składającej ofertę nie wynika z dokumentów rejestrowych, wykonawca, który składa ofertę za pośrednictwem pełnomocnika, powinien dołączyć do oferty dokument pełnomocnictwa obejmujący swym zakresem umocowanie do złożenia oferty lub do złożenia oferty i podpisania umowy. </w:t>
      </w:r>
    </w:p>
    <w:p w14:paraId="61392239" w14:textId="77777777" w:rsidR="0091051A" w:rsidRPr="00F26422" w:rsidRDefault="0091051A" w:rsidP="0091051A">
      <w:pPr>
        <w:pStyle w:val="Tekstpodstawowy"/>
        <w:numPr>
          <w:ilvl w:val="0"/>
          <w:numId w:val="7"/>
        </w:numPr>
        <w:spacing w:after="0"/>
        <w:ind w:right="20"/>
        <w:jc w:val="both"/>
        <w:rPr>
          <w:rFonts w:ascii="Arial" w:hAnsi="Arial" w:cs="Arial"/>
          <w:sz w:val="20"/>
          <w:szCs w:val="20"/>
        </w:rPr>
      </w:pPr>
      <w:r w:rsidRPr="00F26422">
        <w:rPr>
          <w:rFonts w:ascii="Arial" w:hAnsi="Arial" w:cs="Arial"/>
          <w:sz w:val="20"/>
          <w:szCs w:val="20"/>
        </w:rPr>
        <w:t xml:space="preserve">W przypadku wykonawców ubiegających się wspólnie o udzielenie zamówienia wykonawcy zobowiązani są do ustanowienia pełnomocnika. Dokument pełnomocnictwa, z treści którego będzie wynikało umocowanie do reprezentowania w postępowaniu o udzielenie zamówienia tych wykonawców należy załączyć do oferty. </w:t>
      </w:r>
    </w:p>
    <w:p w14:paraId="67E2CF7A" w14:textId="77777777" w:rsidR="0091051A" w:rsidRPr="00F26422" w:rsidRDefault="0091051A" w:rsidP="0091051A">
      <w:pPr>
        <w:spacing w:after="200" w:line="252" w:lineRule="auto"/>
        <w:ind w:left="360"/>
        <w:contextualSpacing/>
        <w:jc w:val="both"/>
        <w:rPr>
          <w:rFonts w:ascii="Arial" w:hAnsi="Arial" w:cs="Arial"/>
          <w:b/>
          <w:bCs/>
          <w:sz w:val="20"/>
          <w:szCs w:val="20"/>
          <w:lang w:eastAsia="en-US"/>
        </w:rPr>
      </w:pPr>
      <w:r w:rsidRPr="00F26422">
        <w:rPr>
          <w:rFonts w:ascii="Arial" w:hAnsi="Arial" w:cs="Arial"/>
          <w:bCs/>
          <w:sz w:val="20"/>
          <w:szCs w:val="20"/>
          <w:lang w:eastAsia="en-US"/>
        </w:rPr>
        <w:t>Pełnomocnictwo powinno być załączone do oferty i powinno zawierać w szczególności wskazanie:</w:t>
      </w:r>
    </w:p>
    <w:p w14:paraId="033E754F" w14:textId="77777777" w:rsidR="0091051A" w:rsidRPr="00F26422" w:rsidRDefault="0091051A" w:rsidP="0091051A">
      <w:pPr>
        <w:numPr>
          <w:ilvl w:val="0"/>
          <w:numId w:val="4"/>
        </w:numPr>
        <w:spacing w:after="200" w:line="252" w:lineRule="auto"/>
        <w:contextualSpacing/>
        <w:jc w:val="both"/>
        <w:rPr>
          <w:rFonts w:ascii="Arial" w:hAnsi="Arial" w:cs="Arial"/>
          <w:b/>
          <w:bCs/>
          <w:sz w:val="20"/>
          <w:szCs w:val="20"/>
          <w:lang w:eastAsia="en-US"/>
        </w:rPr>
      </w:pPr>
      <w:r w:rsidRPr="00F26422">
        <w:rPr>
          <w:rFonts w:ascii="Arial" w:hAnsi="Arial" w:cs="Arial"/>
          <w:bCs/>
          <w:sz w:val="20"/>
          <w:szCs w:val="20"/>
          <w:lang w:eastAsia="en-US"/>
        </w:rPr>
        <w:t>postępowania o zamówienie publiczne, którego dotyczy,</w:t>
      </w:r>
    </w:p>
    <w:p w14:paraId="0E270017" w14:textId="77777777" w:rsidR="0091051A" w:rsidRPr="00F26422" w:rsidRDefault="0091051A" w:rsidP="0091051A">
      <w:pPr>
        <w:numPr>
          <w:ilvl w:val="0"/>
          <w:numId w:val="4"/>
        </w:numPr>
        <w:spacing w:after="200" w:line="252" w:lineRule="auto"/>
        <w:contextualSpacing/>
        <w:jc w:val="both"/>
        <w:rPr>
          <w:rFonts w:ascii="Arial" w:hAnsi="Arial" w:cs="Arial"/>
          <w:bCs/>
          <w:sz w:val="20"/>
          <w:szCs w:val="20"/>
          <w:lang w:eastAsia="en-US"/>
        </w:rPr>
      </w:pPr>
      <w:r w:rsidRPr="00F26422">
        <w:rPr>
          <w:rFonts w:ascii="Arial" w:hAnsi="Arial" w:cs="Arial"/>
          <w:bCs/>
          <w:sz w:val="20"/>
          <w:szCs w:val="20"/>
          <w:lang w:eastAsia="en-US"/>
        </w:rPr>
        <w:t>wszystkich wykonawców ubiegających się wspólnie o udzielenie zamówienia wymienionych z nazwy z określeniem adresu siedziby,</w:t>
      </w:r>
    </w:p>
    <w:p w14:paraId="093B222A" w14:textId="77777777" w:rsidR="0091051A" w:rsidRPr="00F26422" w:rsidRDefault="0091051A" w:rsidP="0091051A">
      <w:pPr>
        <w:numPr>
          <w:ilvl w:val="0"/>
          <w:numId w:val="4"/>
        </w:numPr>
        <w:spacing w:after="200" w:line="252" w:lineRule="auto"/>
        <w:contextualSpacing/>
        <w:jc w:val="both"/>
        <w:rPr>
          <w:rFonts w:ascii="Arial" w:hAnsi="Arial" w:cs="Arial"/>
          <w:bCs/>
          <w:sz w:val="20"/>
          <w:szCs w:val="20"/>
          <w:lang w:eastAsia="en-US"/>
        </w:rPr>
      </w:pPr>
      <w:r w:rsidRPr="00F26422">
        <w:rPr>
          <w:rFonts w:ascii="Arial" w:hAnsi="Arial" w:cs="Arial"/>
          <w:bCs/>
          <w:sz w:val="20"/>
          <w:szCs w:val="20"/>
          <w:lang w:eastAsia="en-US"/>
        </w:rPr>
        <w:t>ustanowionego pełnomocnika oraz zakresu jego umocowania.</w:t>
      </w:r>
    </w:p>
    <w:p w14:paraId="3C9A6B64" w14:textId="77777777" w:rsidR="0091051A" w:rsidRPr="0099030D" w:rsidRDefault="0091051A" w:rsidP="0091051A">
      <w:pPr>
        <w:pStyle w:val="Tekstpodstawowy"/>
        <w:spacing w:after="0"/>
        <w:ind w:right="20"/>
        <w:jc w:val="both"/>
        <w:rPr>
          <w:rFonts w:ascii="Arial" w:hAnsi="Arial" w:cs="Arial"/>
          <w:b/>
          <w:sz w:val="20"/>
          <w:szCs w:val="20"/>
        </w:rPr>
      </w:pPr>
      <w:r w:rsidRPr="0099030D">
        <w:rPr>
          <w:rFonts w:ascii="Arial" w:hAnsi="Arial" w:cs="Arial"/>
          <w:sz w:val="20"/>
          <w:szCs w:val="20"/>
        </w:rPr>
        <w:t>Wymagana forma:</w:t>
      </w:r>
      <w:r>
        <w:rPr>
          <w:rFonts w:ascii="Arial" w:hAnsi="Arial" w:cs="Arial"/>
          <w:b/>
          <w:sz w:val="20"/>
          <w:szCs w:val="20"/>
        </w:rPr>
        <w:t xml:space="preserve"> </w:t>
      </w:r>
      <w:r w:rsidRPr="00F26422">
        <w:rPr>
          <w:rFonts w:ascii="Arial" w:hAnsi="Arial" w:cs="Arial"/>
          <w:sz w:val="20"/>
          <w:szCs w:val="20"/>
        </w:rPr>
        <w:t xml:space="preserve">Pełnomocnictwo powinno zostać złożone w formie elektronicznej lub w postaci elektronicznej opatrzonej podpisem zaufanym, lub podpisem osobistym. </w:t>
      </w:r>
    </w:p>
    <w:p w14:paraId="0B16B5C5" w14:textId="77777777" w:rsidR="0091051A" w:rsidRPr="00F26422" w:rsidRDefault="0091051A" w:rsidP="0091051A">
      <w:pPr>
        <w:pStyle w:val="Tekstpodstawowy"/>
        <w:spacing w:after="0"/>
        <w:ind w:right="20"/>
        <w:jc w:val="both"/>
        <w:rPr>
          <w:rFonts w:ascii="Arial" w:hAnsi="Arial" w:cs="Arial"/>
          <w:sz w:val="20"/>
          <w:szCs w:val="20"/>
        </w:rPr>
      </w:pPr>
      <w:r w:rsidRPr="00F26422">
        <w:rPr>
          <w:rFonts w:ascii="Arial" w:hAnsi="Arial" w:cs="Arial"/>
          <w:sz w:val="20"/>
          <w:szCs w:val="20"/>
        </w:rPr>
        <w:lastRenderedPageBreak/>
        <w:t>Dopuszcza się również przedłożenie elektronicznej kopii dokumentu poświadczonej za zgodność z oryginałem przez notariusza, tj. podpisanej kwalifikowanym podpisem elektronicznym osoby posiadającej uprawnienia notariusza.</w:t>
      </w:r>
    </w:p>
    <w:p w14:paraId="01480343" w14:textId="77777777" w:rsidR="0091051A" w:rsidRPr="00F26422" w:rsidRDefault="0091051A" w:rsidP="0091051A">
      <w:pPr>
        <w:pStyle w:val="Tekstpodstawowy"/>
        <w:spacing w:after="0"/>
        <w:ind w:right="20"/>
        <w:jc w:val="both"/>
        <w:rPr>
          <w:rFonts w:ascii="Arial" w:hAnsi="Arial" w:cs="Arial"/>
          <w:sz w:val="20"/>
          <w:szCs w:val="20"/>
        </w:rPr>
      </w:pPr>
    </w:p>
    <w:p w14:paraId="42B1D9C3" w14:textId="77777777" w:rsidR="0091051A" w:rsidRPr="00F26422" w:rsidRDefault="0091051A" w:rsidP="0091051A">
      <w:pPr>
        <w:spacing w:after="200" w:line="252" w:lineRule="auto"/>
        <w:ind w:left="360"/>
        <w:contextualSpacing/>
        <w:jc w:val="both"/>
        <w:rPr>
          <w:rFonts w:ascii="Arial" w:hAnsi="Arial" w:cs="Arial"/>
          <w:b/>
          <w:sz w:val="20"/>
          <w:szCs w:val="20"/>
          <w:highlight w:val="yellow"/>
        </w:rPr>
      </w:pPr>
    </w:p>
    <w:p w14:paraId="3BFBDF10" w14:textId="77777777" w:rsidR="0091051A" w:rsidRPr="00F34895" w:rsidRDefault="0091051A" w:rsidP="0091051A">
      <w:pPr>
        <w:numPr>
          <w:ilvl w:val="2"/>
          <w:numId w:val="19"/>
        </w:numPr>
        <w:autoSpaceDE w:val="0"/>
        <w:autoSpaceDN w:val="0"/>
        <w:spacing w:before="120" w:after="120"/>
        <w:jc w:val="both"/>
        <w:rPr>
          <w:rFonts w:ascii="Arial" w:hAnsi="Arial" w:cs="Arial"/>
          <w:sz w:val="20"/>
          <w:szCs w:val="20"/>
        </w:rPr>
      </w:pPr>
      <w:r w:rsidRPr="00F34895">
        <w:rPr>
          <w:rFonts w:ascii="Arial" w:hAnsi="Arial" w:cs="Arial"/>
          <w:b/>
          <w:sz w:val="20"/>
          <w:szCs w:val="20"/>
        </w:rPr>
        <w:t xml:space="preserve">Oświadczenie wykonawców wspólnie ubiegających się o udzielenie zamówienia </w:t>
      </w:r>
      <w:r w:rsidRPr="00F34895">
        <w:rPr>
          <w:rFonts w:ascii="Arial" w:hAnsi="Arial" w:cs="Arial"/>
          <w:i/>
          <w:sz w:val="20"/>
          <w:szCs w:val="20"/>
        </w:rPr>
        <w:t>– jeżeli dotyczy</w:t>
      </w:r>
    </w:p>
    <w:p w14:paraId="48A94A38" w14:textId="77777777" w:rsidR="0091051A" w:rsidRPr="00F26422" w:rsidRDefault="0091051A" w:rsidP="0091051A">
      <w:pPr>
        <w:pStyle w:val="Tekstpodstawowy"/>
        <w:numPr>
          <w:ilvl w:val="0"/>
          <w:numId w:val="5"/>
        </w:numPr>
        <w:spacing w:after="0"/>
        <w:ind w:right="20"/>
        <w:jc w:val="both"/>
        <w:rPr>
          <w:rFonts w:ascii="Arial" w:hAnsi="Arial" w:cs="Arial"/>
          <w:sz w:val="20"/>
          <w:szCs w:val="20"/>
        </w:rPr>
      </w:pPr>
      <w:r w:rsidRPr="00F26422">
        <w:rPr>
          <w:rFonts w:ascii="Arial" w:hAnsi="Arial" w:cs="Arial"/>
          <w:sz w:val="20"/>
          <w:szCs w:val="20"/>
        </w:rPr>
        <w:t>Wykonawcy wspólnie ubiegający się o udzielenie zamówienia, spośród których tylko jeden spełnia warunek dotyczący uprawnień, są zobowiązani dołączyć do oferty oświadczenie, z którego wynika, które roboty budowlane, dostawy lub usługi wykonają poszczególni wykonawcy.</w:t>
      </w:r>
    </w:p>
    <w:p w14:paraId="21912548" w14:textId="77777777" w:rsidR="0091051A" w:rsidRPr="00F26422" w:rsidRDefault="0091051A" w:rsidP="0091051A">
      <w:pPr>
        <w:pStyle w:val="Tekstpodstawowy"/>
        <w:numPr>
          <w:ilvl w:val="0"/>
          <w:numId w:val="5"/>
        </w:numPr>
        <w:spacing w:after="0"/>
        <w:ind w:right="20"/>
        <w:jc w:val="both"/>
        <w:rPr>
          <w:rFonts w:ascii="Arial" w:hAnsi="Arial" w:cs="Arial"/>
          <w:sz w:val="20"/>
          <w:szCs w:val="20"/>
        </w:rPr>
      </w:pPr>
      <w:r w:rsidRPr="00F26422">
        <w:rPr>
          <w:rFonts w:ascii="Arial" w:hAnsi="Arial" w:cs="Arial"/>
          <w:sz w:val="20"/>
          <w:szCs w:val="20"/>
        </w:rPr>
        <w:t>Wykonawcy wspólnie ubiegający się o udzielenie zamówienia mogą polegać na zdolnościach tych z wykonawców, którzy wykonają roboty budowlane lub usługi, do realizacji których te zdolności są wymagane. W takiej sytuacji wykonawcy są zobowiązani dołączyć do oferty oświadczenie, z którego wynika, które roboty budowlane, dostawy lub usługi wykonają poszczególni wykonawcy.</w:t>
      </w:r>
    </w:p>
    <w:p w14:paraId="584FF3F3" w14:textId="77777777" w:rsidR="0091051A" w:rsidRPr="00F26422" w:rsidRDefault="0091051A" w:rsidP="0091051A">
      <w:pPr>
        <w:pStyle w:val="Tekstpodstawowy"/>
        <w:spacing w:after="0"/>
        <w:ind w:right="20"/>
        <w:jc w:val="both"/>
        <w:rPr>
          <w:rFonts w:ascii="Arial" w:hAnsi="Arial" w:cs="Arial"/>
          <w:b/>
          <w:sz w:val="20"/>
          <w:szCs w:val="20"/>
        </w:rPr>
      </w:pPr>
    </w:p>
    <w:p w14:paraId="0E4EA558" w14:textId="77777777" w:rsidR="0091051A" w:rsidRPr="00BA4C5B" w:rsidRDefault="0091051A" w:rsidP="0091051A">
      <w:pPr>
        <w:pStyle w:val="Tekstpodstawowy"/>
        <w:spacing w:after="0"/>
        <w:ind w:right="20"/>
        <w:jc w:val="both"/>
        <w:rPr>
          <w:rFonts w:ascii="Arial" w:hAnsi="Arial" w:cs="Arial"/>
          <w:b/>
          <w:sz w:val="20"/>
          <w:szCs w:val="20"/>
        </w:rPr>
      </w:pPr>
      <w:r w:rsidRPr="00BA4C5B">
        <w:rPr>
          <w:rFonts w:ascii="Arial" w:hAnsi="Arial" w:cs="Arial"/>
          <w:sz w:val="20"/>
          <w:szCs w:val="20"/>
        </w:rPr>
        <w:t>Wymagana forma:</w:t>
      </w:r>
      <w:r>
        <w:rPr>
          <w:rFonts w:ascii="Arial" w:hAnsi="Arial" w:cs="Arial"/>
          <w:b/>
          <w:sz w:val="20"/>
          <w:szCs w:val="20"/>
        </w:rPr>
        <w:t xml:space="preserve"> </w:t>
      </w:r>
      <w:r w:rsidRPr="00F26422">
        <w:rPr>
          <w:rFonts w:ascii="Arial" w:hAnsi="Arial" w:cs="Arial"/>
          <w:sz w:val="20"/>
          <w:szCs w:val="20"/>
        </w:rPr>
        <w:t>Wykonawcy składają oświadczenia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p>
    <w:p w14:paraId="7A29E24E" w14:textId="77777777" w:rsidR="0091051A" w:rsidRPr="00F467D9" w:rsidRDefault="0091051A" w:rsidP="0091051A">
      <w:pPr>
        <w:numPr>
          <w:ilvl w:val="2"/>
          <w:numId w:val="19"/>
        </w:numPr>
        <w:autoSpaceDE w:val="0"/>
        <w:autoSpaceDN w:val="0"/>
        <w:spacing w:before="120" w:after="120"/>
        <w:jc w:val="both"/>
        <w:rPr>
          <w:rFonts w:ascii="Arial" w:hAnsi="Arial" w:cs="Arial"/>
          <w:b/>
          <w:sz w:val="20"/>
          <w:szCs w:val="20"/>
        </w:rPr>
      </w:pPr>
      <w:r w:rsidRPr="00F467D9">
        <w:rPr>
          <w:rFonts w:ascii="Arial" w:hAnsi="Arial" w:cs="Arial"/>
          <w:b/>
          <w:sz w:val="20"/>
          <w:szCs w:val="20"/>
        </w:rPr>
        <w:t xml:space="preserve">Zobowiązanie podmiotu trzeciego </w:t>
      </w:r>
      <w:r w:rsidRPr="00F467D9">
        <w:rPr>
          <w:rFonts w:ascii="Arial" w:hAnsi="Arial" w:cs="Arial"/>
          <w:i/>
          <w:sz w:val="20"/>
          <w:szCs w:val="20"/>
        </w:rPr>
        <w:t>– jeżeli dotyczy</w:t>
      </w:r>
    </w:p>
    <w:p w14:paraId="33DBB329" w14:textId="77777777" w:rsidR="0091051A" w:rsidRPr="00F415D6" w:rsidRDefault="0091051A" w:rsidP="0091051A">
      <w:pPr>
        <w:pStyle w:val="Tekstpodstawowy"/>
        <w:numPr>
          <w:ilvl w:val="0"/>
          <w:numId w:val="7"/>
        </w:numPr>
        <w:ind w:right="20"/>
        <w:jc w:val="both"/>
        <w:rPr>
          <w:rFonts w:ascii="Arial" w:hAnsi="Arial" w:cs="Arial"/>
          <w:sz w:val="20"/>
          <w:szCs w:val="20"/>
        </w:rPr>
      </w:pPr>
      <w:r w:rsidRPr="00F415D6">
        <w:rPr>
          <w:rFonts w:ascii="Arial" w:hAnsi="Arial" w:cs="Arial"/>
          <w:sz w:val="20"/>
          <w:szCs w:val="20"/>
        </w:rPr>
        <w:t>Zobowiązanie podmiotu udostępniającego zasoby lub inny podmiotowy środek dowodowy potwierdza, że stosunek łączący wykonawcę z podmiotami udostępniającymi zasoby gwarantuje rzeczywisty dostęp do tych zasobów oraz określa w szczególności:</w:t>
      </w:r>
    </w:p>
    <w:p w14:paraId="0E750A3C" w14:textId="77777777" w:rsidR="0091051A" w:rsidRPr="00F415D6" w:rsidRDefault="0091051A" w:rsidP="0091051A">
      <w:pPr>
        <w:pStyle w:val="Tekstpodstawowy"/>
        <w:numPr>
          <w:ilvl w:val="0"/>
          <w:numId w:val="8"/>
        </w:numPr>
        <w:ind w:right="20"/>
        <w:jc w:val="both"/>
        <w:rPr>
          <w:rFonts w:ascii="Arial" w:hAnsi="Arial" w:cs="Arial"/>
          <w:sz w:val="20"/>
          <w:szCs w:val="20"/>
        </w:rPr>
      </w:pPr>
      <w:r w:rsidRPr="00F415D6">
        <w:rPr>
          <w:rFonts w:ascii="Arial" w:hAnsi="Arial" w:cs="Arial"/>
          <w:sz w:val="20"/>
          <w:szCs w:val="20"/>
        </w:rPr>
        <w:t>zakres dostępnych wykonawcy zasobów podmiotu udostępniającego zasoby;</w:t>
      </w:r>
    </w:p>
    <w:p w14:paraId="3B164736" w14:textId="77777777" w:rsidR="0091051A" w:rsidRPr="00F415D6" w:rsidRDefault="0091051A" w:rsidP="0091051A">
      <w:pPr>
        <w:pStyle w:val="Tekstpodstawowy"/>
        <w:numPr>
          <w:ilvl w:val="0"/>
          <w:numId w:val="8"/>
        </w:numPr>
        <w:ind w:right="20"/>
        <w:jc w:val="both"/>
        <w:rPr>
          <w:rFonts w:ascii="Arial" w:hAnsi="Arial" w:cs="Arial"/>
          <w:sz w:val="20"/>
          <w:szCs w:val="20"/>
        </w:rPr>
      </w:pPr>
      <w:r w:rsidRPr="00F415D6">
        <w:rPr>
          <w:rFonts w:ascii="Arial" w:hAnsi="Arial" w:cs="Arial"/>
          <w:sz w:val="20"/>
          <w:szCs w:val="20"/>
        </w:rPr>
        <w:t>sposób i okres udostępnienia wykonawcy i wykorzystania przez niego zasobów podmiotu udostępniającego te zasoby przy wykonywaniu zamówienia;</w:t>
      </w:r>
    </w:p>
    <w:p w14:paraId="60B6AAEC" w14:textId="77777777" w:rsidR="0091051A" w:rsidRPr="00F415D6" w:rsidRDefault="0091051A" w:rsidP="0091051A">
      <w:pPr>
        <w:pStyle w:val="Tekstpodstawowy"/>
        <w:numPr>
          <w:ilvl w:val="0"/>
          <w:numId w:val="8"/>
        </w:numPr>
        <w:ind w:right="20"/>
        <w:jc w:val="both"/>
        <w:rPr>
          <w:rFonts w:ascii="Arial" w:hAnsi="Arial" w:cs="Arial"/>
          <w:sz w:val="20"/>
          <w:szCs w:val="20"/>
        </w:rPr>
      </w:pPr>
      <w:r w:rsidRPr="00F415D6">
        <w:rPr>
          <w:rFonts w:ascii="Arial" w:hAnsi="Arial" w:cs="Arial"/>
          <w:sz w:val="20"/>
          <w:szCs w:val="20"/>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5AC80470" w14:textId="77777777" w:rsidR="0091051A" w:rsidRPr="00BA4C5B" w:rsidRDefault="0091051A" w:rsidP="0091051A">
      <w:pPr>
        <w:pStyle w:val="Tekstpodstawowy"/>
        <w:spacing w:after="0"/>
        <w:ind w:right="20"/>
        <w:jc w:val="both"/>
        <w:rPr>
          <w:rFonts w:ascii="Arial" w:hAnsi="Arial" w:cs="Arial"/>
          <w:b/>
          <w:sz w:val="20"/>
          <w:szCs w:val="20"/>
        </w:rPr>
      </w:pPr>
      <w:r w:rsidRPr="00F212BA">
        <w:rPr>
          <w:rFonts w:ascii="Arial" w:hAnsi="Arial" w:cs="Arial"/>
          <w:sz w:val="20"/>
          <w:szCs w:val="20"/>
        </w:rPr>
        <w:t>Wymagana forma:</w:t>
      </w:r>
      <w:r>
        <w:rPr>
          <w:rFonts w:ascii="Arial" w:hAnsi="Arial" w:cs="Arial"/>
          <w:b/>
          <w:sz w:val="20"/>
          <w:szCs w:val="20"/>
        </w:rPr>
        <w:t xml:space="preserve"> </w:t>
      </w:r>
      <w:r w:rsidRPr="00F26422">
        <w:rPr>
          <w:rFonts w:ascii="Arial" w:hAnsi="Arial" w:cs="Arial"/>
          <w:sz w:val="20"/>
          <w:szCs w:val="20"/>
        </w:rPr>
        <w:t>Zobowiązanie musi być złożone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p>
    <w:p w14:paraId="465F1B52" w14:textId="77777777" w:rsidR="0091051A" w:rsidRPr="00F26422" w:rsidRDefault="0091051A" w:rsidP="0091051A">
      <w:pPr>
        <w:pStyle w:val="Tekstpodstawowy"/>
        <w:spacing w:after="0"/>
        <w:ind w:right="20"/>
        <w:jc w:val="both"/>
        <w:rPr>
          <w:rFonts w:ascii="Arial" w:hAnsi="Arial" w:cs="Arial"/>
          <w:b/>
          <w:sz w:val="20"/>
          <w:szCs w:val="20"/>
          <w:highlight w:val="yellow"/>
        </w:rPr>
      </w:pPr>
    </w:p>
    <w:p w14:paraId="49A80270" w14:textId="77777777" w:rsidR="0091051A" w:rsidRDefault="0091051A" w:rsidP="0091051A">
      <w:pPr>
        <w:numPr>
          <w:ilvl w:val="2"/>
          <w:numId w:val="19"/>
        </w:numPr>
        <w:autoSpaceDE w:val="0"/>
        <w:autoSpaceDN w:val="0"/>
        <w:spacing w:before="120" w:after="120"/>
        <w:jc w:val="both"/>
        <w:rPr>
          <w:rFonts w:ascii="Arial" w:hAnsi="Arial" w:cs="Arial"/>
          <w:sz w:val="20"/>
          <w:szCs w:val="20"/>
        </w:rPr>
      </w:pPr>
      <w:r w:rsidRPr="00C94691">
        <w:rPr>
          <w:rFonts w:ascii="Arial" w:hAnsi="Arial" w:cs="Arial"/>
          <w:sz w:val="20"/>
          <w:szCs w:val="20"/>
        </w:rPr>
        <w:t>Zastrzeżenie tajemnicy przedsiębiorstwa – jeżeli dotyczy. W sytuacji, gdy oferta lub inne</w:t>
      </w:r>
      <w:r w:rsidRPr="00F26422">
        <w:rPr>
          <w:rFonts w:ascii="Arial" w:hAnsi="Arial" w:cs="Arial"/>
          <w:sz w:val="20"/>
          <w:szCs w:val="20"/>
        </w:rPr>
        <w:t xml:space="preserve"> dokumenty składane w toku postępowania będą zawierały tajemnicę przedsiębiorstwa, wykonawca, wraz z przekazaniem takich informacji, zastrzega, że nie mogą być one udostępniane, oraz wykazuje, że zastrzeżone informacje stanowią tajemnicę przedsiębiorstwa w rozumieniu przepisów ustawy z 16 kwietnia 1993 r. o zwalczaniu nieuczciwej konkurencji.</w:t>
      </w:r>
    </w:p>
    <w:p w14:paraId="4D7260DF" w14:textId="77777777" w:rsidR="0091051A" w:rsidRPr="00981F71" w:rsidRDefault="0091051A" w:rsidP="0091051A">
      <w:pPr>
        <w:numPr>
          <w:ilvl w:val="2"/>
          <w:numId w:val="19"/>
        </w:numPr>
        <w:autoSpaceDE w:val="0"/>
        <w:autoSpaceDN w:val="0"/>
        <w:spacing w:before="120" w:after="120"/>
        <w:jc w:val="both"/>
        <w:rPr>
          <w:rFonts w:ascii="Arial" w:hAnsi="Arial" w:cs="Arial"/>
          <w:sz w:val="20"/>
          <w:szCs w:val="20"/>
        </w:rPr>
      </w:pPr>
      <w:r w:rsidRPr="00981F71">
        <w:rPr>
          <w:rFonts w:ascii="Arial" w:hAnsi="Arial" w:cs="Arial"/>
          <w:b/>
          <w:sz w:val="20"/>
          <w:szCs w:val="20"/>
        </w:rPr>
        <w:t xml:space="preserve">Oświadczenie o niepodleganiu wykluczeniu </w:t>
      </w:r>
      <w:r w:rsidRPr="00981F71">
        <w:rPr>
          <w:rFonts w:ascii="Arial" w:hAnsi="Arial" w:cs="Arial"/>
          <w:sz w:val="20"/>
          <w:szCs w:val="20"/>
        </w:rPr>
        <w:t xml:space="preserve">ze względu na okoliczności wskazane </w:t>
      </w:r>
      <w:r w:rsidRPr="00981F71">
        <w:rPr>
          <w:rFonts w:ascii="Arial" w:hAnsi="Arial" w:cs="Arial"/>
          <w:sz w:val="20"/>
          <w:szCs w:val="20"/>
          <w:lang w:eastAsia="en-US"/>
        </w:rPr>
        <w:t>w art. 7 ust. 1 ustawy z dnia 13 kwietnia 2022r. o szczególnych rozwiązaniach w zakresie przeciwdziałania wspieraniu agresji na Ukrainę oraz służących ochronie bezpieczeństwa narodowego (</w:t>
      </w:r>
      <w:bookmarkStart w:id="2" w:name="_Hlk151385707"/>
      <w:proofErr w:type="spellStart"/>
      <w:r w:rsidR="001806BC" w:rsidRPr="002C1A91">
        <w:rPr>
          <w:rFonts w:ascii="Arial" w:hAnsi="Arial" w:cs="Arial"/>
          <w:sz w:val="20"/>
          <w:szCs w:val="20"/>
        </w:rPr>
        <w:t>t.j</w:t>
      </w:r>
      <w:proofErr w:type="spellEnd"/>
      <w:r w:rsidR="001806BC" w:rsidRPr="002C1A91">
        <w:rPr>
          <w:rFonts w:ascii="Arial" w:hAnsi="Arial" w:cs="Arial"/>
          <w:sz w:val="20"/>
          <w:szCs w:val="20"/>
        </w:rPr>
        <w:t xml:space="preserve">. </w:t>
      </w:r>
      <w:r w:rsidR="001806BC" w:rsidRPr="002C1A91">
        <w:rPr>
          <w:rFonts w:ascii="Arial" w:hAnsi="Arial" w:cs="Arial"/>
          <w:color w:val="222222"/>
          <w:sz w:val="20"/>
          <w:szCs w:val="20"/>
        </w:rPr>
        <w:t>Dz. U. z 2023 poz. 1497 ze zm</w:t>
      </w:r>
      <w:r w:rsidR="001806BC">
        <w:rPr>
          <w:rFonts w:ascii="Arial" w:hAnsi="Arial" w:cs="Arial"/>
          <w:color w:val="222222"/>
          <w:sz w:val="20"/>
          <w:szCs w:val="20"/>
        </w:rPr>
        <w:t>.</w:t>
      </w:r>
      <w:bookmarkEnd w:id="2"/>
      <w:r w:rsidRPr="00981F71">
        <w:rPr>
          <w:rFonts w:ascii="Arial" w:hAnsi="Arial" w:cs="Arial"/>
          <w:sz w:val="20"/>
          <w:szCs w:val="20"/>
          <w:lang w:eastAsia="en-US"/>
        </w:rPr>
        <w:t xml:space="preserve">), - wg wzoru </w:t>
      </w:r>
      <w:r w:rsidRPr="00E538A5">
        <w:rPr>
          <w:rFonts w:ascii="Arial" w:hAnsi="Arial" w:cs="Arial"/>
          <w:sz w:val="20"/>
          <w:szCs w:val="20"/>
          <w:lang w:eastAsia="en-US"/>
        </w:rPr>
        <w:t>zał. nr 3 do SWZ</w:t>
      </w:r>
    </w:p>
    <w:p w14:paraId="37FB3137" w14:textId="77777777" w:rsidR="0091051A" w:rsidRPr="00F26422" w:rsidRDefault="0091051A" w:rsidP="0091051A">
      <w:pPr>
        <w:pStyle w:val="Tekstpodstawowy"/>
        <w:spacing w:after="0"/>
        <w:ind w:right="20"/>
        <w:jc w:val="both"/>
        <w:rPr>
          <w:rFonts w:ascii="Arial" w:hAnsi="Arial" w:cs="Arial"/>
          <w:b/>
          <w:sz w:val="20"/>
          <w:szCs w:val="20"/>
        </w:rPr>
      </w:pPr>
    </w:p>
    <w:p w14:paraId="3A9BDB87" w14:textId="77777777" w:rsidR="0091051A" w:rsidRPr="00CC1F52" w:rsidRDefault="0091051A" w:rsidP="0091051A">
      <w:pPr>
        <w:pStyle w:val="Tekstpodstawowy"/>
        <w:spacing w:after="0"/>
        <w:ind w:right="20"/>
        <w:jc w:val="both"/>
        <w:rPr>
          <w:rFonts w:ascii="Arial" w:hAnsi="Arial" w:cs="Arial"/>
          <w:b/>
          <w:sz w:val="20"/>
          <w:szCs w:val="20"/>
        </w:rPr>
      </w:pPr>
      <w:r w:rsidRPr="00F212BA">
        <w:rPr>
          <w:rFonts w:ascii="Arial" w:hAnsi="Arial" w:cs="Arial"/>
          <w:sz w:val="20"/>
          <w:szCs w:val="20"/>
        </w:rPr>
        <w:t>Wymagana forma:</w:t>
      </w:r>
      <w:r>
        <w:rPr>
          <w:rFonts w:ascii="Arial" w:hAnsi="Arial" w:cs="Arial"/>
          <w:b/>
          <w:sz w:val="20"/>
          <w:szCs w:val="20"/>
        </w:rPr>
        <w:t xml:space="preserve"> </w:t>
      </w:r>
      <w:r w:rsidRPr="00F26422">
        <w:rPr>
          <w:rFonts w:ascii="Arial" w:hAnsi="Arial" w:cs="Arial"/>
          <w:sz w:val="20"/>
          <w:szCs w:val="20"/>
        </w:rPr>
        <w:t>Dokument musi być złożony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p>
    <w:p w14:paraId="0841AE00" w14:textId="77777777" w:rsidR="0091051A" w:rsidRPr="003C641E" w:rsidRDefault="0091051A" w:rsidP="0091051A">
      <w:pPr>
        <w:autoSpaceDE w:val="0"/>
        <w:autoSpaceDN w:val="0"/>
        <w:adjustRightInd w:val="0"/>
        <w:ind w:left="5040"/>
        <w:jc w:val="both"/>
        <w:rPr>
          <w:rFonts w:ascii="Arial" w:hAnsi="Arial" w:cs="Arial"/>
          <w:sz w:val="22"/>
          <w:szCs w:val="22"/>
        </w:rPr>
      </w:pPr>
    </w:p>
    <w:p w14:paraId="5ABCF550" w14:textId="77777777" w:rsidR="0091051A" w:rsidRPr="00F26422" w:rsidRDefault="0091051A" w:rsidP="0091051A">
      <w:pPr>
        <w:numPr>
          <w:ilvl w:val="2"/>
          <w:numId w:val="5"/>
        </w:numPr>
        <w:shd w:val="clear" w:color="auto" w:fill="B8CCE4"/>
        <w:tabs>
          <w:tab w:val="clear" w:pos="1980"/>
          <w:tab w:val="num" w:pos="360"/>
        </w:tabs>
        <w:spacing w:before="240"/>
        <w:ind w:hanging="1980"/>
        <w:jc w:val="both"/>
        <w:rPr>
          <w:rFonts w:ascii="Arial" w:hAnsi="Arial" w:cs="Arial"/>
          <w:b/>
          <w:sz w:val="20"/>
          <w:szCs w:val="20"/>
        </w:rPr>
      </w:pPr>
      <w:r w:rsidRPr="00F26422">
        <w:rPr>
          <w:rFonts w:ascii="Arial" w:hAnsi="Arial" w:cs="Arial"/>
          <w:b/>
          <w:sz w:val="20"/>
          <w:szCs w:val="20"/>
        </w:rPr>
        <w:t xml:space="preserve">DOKUMENTY SKŁADANE NA WEZWANIE </w:t>
      </w:r>
    </w:p>
    <w:p w14:paraId="1E1BEA90" w14:textId="77777777" w:rsidR="0091051A" w:rsidRPr="00C7754D" w:rsidRDefault="0091051A" w:rsidP="0091051A">
      <w:pPr>
        <w:numPr>
          <w:ilvl w:val="1"/>
          <w:numId w:val="18"/>
        </w:numPr>
        <w:autoSpaceDE w:val="0"/>
        <w:autoSpaceDN w:val="0"/>
        <w:spacing w:before="120" w:after="120"/>
        <w:jc w:val="both"/>
        <w:rPr>
          <w:rFonts w:ascii="Arial" w:hAnsi="Arial" w:cs="Arial"/>
          <w:sz w:val="20"/>
          <w:szCs w:val="20"/>
        </w:rPr>
      </w:pPr>
      <w:r w:rsidRPr="00F26422">
        <w:rPr>
          <w:rFonts w:ascii="Arial" w:hAnsi="Arial" w:cs="Arial"/>
          <w:sz w:val="20"/>
          <w:szCs w:val="20"/>
        </w:rPr>
        <w:t xml:space="preserve">Zgodnie z art. 274 ust. 1 ustawy </w:t>
      </w:r>
      <w:proofErr w:type="spellStart"/>
      <w:r w:rsidRPr="00F26422">
        <w:rPr>
          <w:rFonts w:ascii="Arial" w:hAnsi="Arial" w:cs="Arial"/>
          <w:sz w:val="20"/>
          <w:szCs w:val="20"/>
        </w:rPr>
        <w:t>Pzp</w:t>
      </w:r>
      <w:proofErr w:type="spellEnd"/>
      <w:r w:rsidRPr="00F26422">
        <w:rPr>
          <w:rFonts w:ascii="Arial" w:hAnsi="Arial" w:cs="Arial"/>
          <w:sz w:val="20"/>
          <w:szCs w:val="20"/>
        </w:rPr>
        <w:t xml:space="preserve">, zamawiający przed wyborem najkorzystniejszej oferty wezwie wykonawcę, którego oferta została najwyżej oceniona, do złożenia w wyznaczonym terminie, nie </w:t>
      </w:r>
      <w:r w:rsidRPr="00F26422">
        <w:rPr>
          <w:rFonts w:ascii="Arial" w:hAnsi="Arial" w:cs="Arial"/>
          <w:sz w:val="20"/>
          <w:szCs w:val="20"/>
        </w:rPr>
        <w:lastRenderedPageBreak/>
        <w:t xml:space="preserve">krótszym niż 5 dni, aktualnych na dzień złożenia, następujących podmiotowych </w:t>
      </w:r>
      <w:r w:rsidRPr="00C7754D">
        <w:rPr>
          <w:rFonts w:ascii="Arial" w:hAnsi="Arial" w:cs="Arial"/>
          <w:sz w:val="20"/>
          <w:szCs w:val="20"/>
        </w:rPr>
        <w:t>środków dowodowych:</w:t>
      </w:r>
    </w:p>
    <w:p w14:paraId="30024A64" w14:textId="77777777" w:rsidR="0091051A" w:rsidRPr="00EB2174" w:rsidRDefault="0091051A" w:rsidP="0091051A">
      <w:pPr>
        <w:numPr>
          <w:ilvl w:val="2"/>
          <w:numId w:val="27"/>
        </w:numPr>
        <w:autoSpaceDE w:val="0"/>
        <w:autoSpaceDN w:val="0"/>
        <w:spacing w:before="120" w:after="120"/>
        <w:jc w:val="both"/>
        <w:rPr>
          <w:rFonts w:ascii="Arial" w:hAnsi="Arial" w:cs="Arial"/>
          <w:b/>
          <w:sz w:val="20"/>
          <w:szCs w:val="20"/>
        </w:rPr>
      </w:pPr>
      <w:r w:rsidRPr="00EB2174">
        <w:rPr>
          <w:rFonts w:ascii="Arial" w:hAnsi="Arial" w:cs="Arial"/>
          <w:b/>
          <w:sz w:val="20"/>
          <w:szCs w:val="20"/>
        </w:rPr>
        <w:t>Odpis lub informacja z Krajowego Rejestru Sądowego lub z Centralnej Ewidencji i Informacji o Działalności Gospodarczej,</w:t>
      </w:r>
      <w:r w:rsidRPr="00EB2174">
        <w:rPr>
          <w:rFonts w:ascii="Arial" w:hAnsi="Arial" w:cs="Arial"/>
          <w:sz w:val="20"/>
          <w:szCs w:val="20"/>
        </w:rPr>
        <w:t xml:space="preserve"> w zakresie art. 109 ust. 1 pkt 4 ustawy, sporządzony/-a nie wcześniej niż 3 miesiące przed jej złożeniem, jeżeli odrębne przepisy wymagają wpisu do rejestru lub ewidencji;</w:t>
      </w:r>
    </w:p>
    <w:p w14:paraId="62EC9B05" w14:textId="77777777" w:rsidR="0091051A" w:rsidRPr="00980FAD" w:rsidRDefault="0091051A" w:rsidP="0091051A">
      <w:pPr>
        <w:numPr>
          <w:ilvl w:val="2"/>
          <w:numId w:val="27"/>
        </w:numPr>
        <w:autoSpaceDE w:val="0"/>
        <w:autoSpaceDN w:val="0"/>
        <w:spacing w:before="120" w:after="120"/>
        <w:jc w:val="both"/>
      </w:pPr>
      <w:r w:rsidRPr="0033082A">
        <w:rPr>
          <w:rFonts w:ascii="Arial" w:hAnsi="Arial" w:cs="Arial"/>
          <w:b/>
          <w:bCs/>
          <w:sz w:val="20"/>
          <w:szCs w:val="20"/>
        </w:rPr>
        <w:t xml:space="preserve">Oświadczenie Wykonawcy, w zakresie art. 108 ust. 1 pkt 5 ustawy, o braku przynależności do tej samej grupy kapitałowej, </w:t>
      </w:r>
      <w:r w:rsidRPr="0033082A">
        <w:rPr>
          <w:rFonts w:ascii="Arial" w:hAnsi="Arial" w:cs="Arial"/>
          <w:sz w:val="20"/>
          <w:szCs w:val="20"/>
        </w:rPr>
        <w:t xml:space="preserve">w rozumieniu ustawy z dnia 16 lutego 2007 r. o ochronie konkurencji i konsumentów (Dz. U. z 2020 r. poz. 1076), z innym Wykonawcą, który złożył odrębną ofertę w postępowaniu, </w:t>
      </w:r>
      <w:r w:rsidRPr="0033082A">
        <w:rPr>
          <w:rFonts w:ascii="Arial" w:hAnsi="Arial" w:cs="Arial"/>
          <w:b/>
          <w:bCs/>
          <w:sz w:val="20"/>
          <w:szCs w:val="20"/>
        </w:rPr>
        <w:t>albo oświadczenia o przynależności do tej samej grupy kapitałowej</w:t>
      </w:r>
      <w:r w:rsidRPr="0033082A">
        <w:rPr>
          <w:rFonts w:ascii="Arial" w:hAnsi="Arial" w:cs="Arial"/>
          <w:sz w:val="20"/>
          <w:szCs w:val="20"/>
        </w:rPr>
        <w:t xml:space="preserve"> </w:t>
      </w:r>
      <w:r w:rsidRPr="0033082A">
        <w:rPr>
          <w:rFonts w:ascii="Arial" w:hAnsi="Arial" w:cs="Arial"/>
          <w:b/>
          <w:bCs/>
          <w:sz w:val="20"/>
          <w:szCs w:val="20"/>
        </w:rPr>
        <w:t>wraz z dokumentami lub informacjami potwierdzającymi przygotowanie oferty w postępowaniu niezależnie od innego Wykonawcy należącego do tej samej grupy kapitałowej</w:t>
      </w:r>
      <w:r w:rsidR="00980FAD">
        <w:rPr>
          <w:rFonts w:ascii="Arial" w:hAnsi="Arial" w:cs="Arial"/>
          <w:b/>
          <w:bCs/>
          <w:sz w:val="20"/>
          <w:szCs w:val="20"/>
        </w:rPr>
        <w:t>,</w:t>
      </w:r>
    </w:p>
    <w:p w14:paraId="2A03ED9A" w14:textId="77777777" w:rsidR="00980FAD" w:rsidRPr="00827325" w:rsidRDefault="00980FAD" w:rsidP="00980FAD">
      <w:pPr>
        <w:numPr>
          <w:ilvl w:val="2"/>
          <w:numId w:val="27"/>
        </w:numPr>
        <w:autoSpaceDE w:val="0"/>
        <w:autoSpaceDN w:val="0"/>
        <w:spacing w:before="120" w:after="120"/>
        <w:jc w:val="both"/>
        <w:rPr>
          <w:rFonts w:ascii="Arial" w:hAnsi="Arial" w:cs="Arial"/>
          <w:sz w:val="20"/>
          <w:szCs w:val="20"/>
        </w:rPr>
      </w:pPr>
      <w:r w:rsidRPr="00827325">
        <w:rPr>
          <w:rFonts w:ascii="Arial" w:hAnsi="Arial" w:cs="Arial"/>
          <w:b/>
          <w:sz w:val="20"/>
          <w:szCs w:val="20"/>
        </w:rPr>
        <w:t>Oświadczenia wykonawcy o aktualności informacji</w:t>
      </w:r>
      <w:r w:rsidRPr="00827325">
        <w:rPr>
          <w:rFonts w:ascii="Arial" w:hAnsi="Arial" w:cs="Arial"/>
          <w:sz w:val="20"/>
          <w:szCs w:val="20"/>
        </w:rPr>
        <w:t xml:space="preserve"> zawartych w oświadczeniu, o którym mowa w art. 125 ust. 1 ustawy </w:t>
      </w:r>
      <w:proofErr w:type="spellStart"/>
      <w:r w:rsidRPr="00827325">
        <w:rPr>
          <w:rFonts w:ascii="Arial" w:hAnsi="Arial" w:cs="Arial"/>
          <w:sz w:val="20"/>
          <w:szCs w:val="20"/>
        </w:rPr>
        <w:t>Pzp</w:t>
      </w:r>
      <w:proofErr w:type="spellEnd"/>
      <w:r w:rsidRPr="00827325">
        <w:rPr>
          <w:rFonts w:ascii="Arial" w:hAnsi="Arial" w:cs="Arial"/>
          <w:sz w:val="20"/>
          <w:szCs w:val="20"/>
        </w:rPr>
        <w:t xml:space="preserve"> oraz w oświadczeniu o braku podstaw wykluczenia z postępowania na podstawie art. 7 ust. 1 ustawy z dnia 13 kwietnia 2022 r. o szczególnych rozwiązaniach w zakresie przeciwdziałania wspieraniu agresji na Ukrainę oraz służących ochronie bezpieczeństwa narodowego, w zakresie podstaw wykluczenia z postępowania wskazanych przez Zamawiającego.</w:t>
      </w:r>
    </w:p>
    <w:p w14:paraId="73BEFE2A" w14:textId="77777777" w:rsidR="0091051A" w:rsidRPr="00981F71" w:rsidRDefault="0091051A" w:rsidP="0091051A">
      <w:pPr>
        <w:numPr>
          <w:ilvl w:val="2"/>
          <w:numId w:val="27"/>
        </w:numPr>
        <w:autoSpaceDE w:val="0"/>
        <w:autoSpaceDN w:val="0"/>
        <w:spacing w:before="120" w:after="120"/>
        <w:jc w:val="both"/>
      </w:pPr>
      <w:r w:rsidRPr="00E474FB">
        <w:rPr>
          <w:rFonts w:ascii="Arial" w:hAnsi="Arial" w:cs="Arial"/>
          <w:b/>
          <w:sz w:val="20"/>
          <w:szCs w:val="20"/>
        </w:rPr>
        <w:t>Aktualne zezwolenie</w:t>
      </w:r>
      <w:r w:rsidRPr="00981F71">
        <w:rPr>
          <w:rFonts w:ascii="Arial" w:hAnsi="Arial" w:cs="Arial"/>
          <w:sz w:val="20"/>
          <w:szCs w:val="20"/>
        </w:rPr>
        <w:t xml:space="preserve"> właściwego organu na prowadzenie działalności w zakresie (zbieranie, transport, </w:t>
      </w:r>
      <w:r>
        <w:rPr>
          <w:rFonts w:ascii="Arial" w:hAnsi="Arial" w:cs="Arial"/>
          <w:sz w:val="20"/>
          <w:szCs w:val="20"/>
        </w:rPr>
        <w:t>zagospodarowaniem</w:t>
      </w:r>
      <w:r w:rsidRPr="00981F71">
        <w:rPr>
          <w:rFonts w:ascii="Arial" w:hAnsi="Arial" w:cs="Arial"/>
          <w:sz w:val="20"/>
          <w:szCs w:val="20"/>
        </w:rPr>
        <w:t xml:space="preserve"> odpadów) zgodnie z wymogami ustawy z dnia 14 grudnia 2012r o odpadach</w:t>
      </w:r>
      <w:r>
        <w:rPr>
          <w:rFonts w:ascii="Arial" w:hAnsi="Arial" w:cs="Arial"/>
          <w:sz w:val="20"/>
          <w:szCs w:val="20"/>
        </w:rPr>
        <w:t xml:space="preserve"> z późniejszymi zmianami</w:t>
      </w:r>
      <w:r w:rsidRPr="00981F71">
        <w:rPr>
          <w:rFonts w:ascii="Arial" w:hAnsi="Arial" w:cs="Arial"/>
          <w:i/>
          <w:sz w:val="20"/>
          <w:szCs w:val="20"/>
        </w:rPr>
        <w:t xml:space="preserve"> </w:t>
      </w:r>
    </w:p>
    <w:p w14:paraId="01298D91" w14:textId="77777777" w:rsidR="0091051A" w:rsidRPr="00E37C9B" w:rsidRDefault="0091051A" w:rsidP="0091051A">
      <w:pPr>
        <w:numPr>
          <w:ilvl w:val="2"/>
          <w:numId w:val="27"/>
        </w:numPr>
        <w:autoSpaceDE w:val="0"/>
        <w:autoSpaceDN w:val="0"/>
        <w:spacing w:before="120" w:after="120"/>
        <w:jc w:val="both"/>
      </w:pPr>
      <w:r w:rsidRPr="00E474FB">
        <w:rPr>
          <w:rFonts w:ascii="Arial" w:hAnsi="Arial" w:cs="Arial"/>
          <w:b/>
          <w:sz w:val="20"/>
          <w:szCs w:val="20"/>
        </w:rPr>
        <w:t>Aktualny wpis</w:t>
      </w:r>
      <w:r w:rsidRPr="00981F71">
        <w:rPr>
          <w:rFonts w:ascii="Arial" w:hAnsi="Arial" w:cs="Arial"/>
          <w:sz w:val="20"/>
          <w:szCs w:val="20"/>
        </w:rPr>
        <w:t xml:space="preserve"> do Bazy danych o produktach i opakowaniach oraz o gospodarce odpadami (BDO)</w:t>
      </w:r>
      <w:r w:rsidR="001806BC">
        <w:rPr>
          <w:rFonts w:ascii="Arial" w:hAnsi="Arial" w:cs="Arial"/>
          <w:sz w:val="20"/>
          <w:szCs w:val="20"/>
        </w:rPr>
        <w:t>.</w:t>
      </w:r>
    </w:p>
    <w:p w14:paraId="3228B457" w14:textId="77777777" w:rsidR="0091051A" w:rsidRDefault="0091051A" w:rsidP="0091051A">
      <w:pPr>
        <w:autoSpaceDE w:val="0"/>
        <w:autoSpaceDN w:val="0"/>
        <w:spacing w:before="120" w:after="120"/>
        <w:jc w:val="both"/>
        <w:rPr>
          <w:rFonts w:ascii="Arial" w:hAnsi="Arial" w:cs="Arial"/>
          <w:sz w:val="20"/>
          <w:szCs w:val="20"/>
        </w:rPr>
      </w:pPr>
      <w:r w:rsidRPr="00F26422">
        <w:rPr>
          <w:rFonts w:ascii="Arial" w:hAnsi="Arial" w:cs="Arial"/>
          <w:sz w:val="20"/>
          <w:szCs w:val="20"/>
        </w:rPr>
        <w:t xml:space="preserve">Wykonawca nie jest zobowiązany do złożenia podmiotowych środków dowodowych, które zamawiający posiada, jeżeli wykonawca wskaże te środki oraz potwierdzi ich prawidłowość </w:t>
      </w:r>
      <w:r>
        <w:rPr>
          <w:rFonts w:ascii="Arial" w:hAnsi="Arial" w:cs="Arial"/>
          <w:sz w:val="20"/>
          <w:szCs w:val="20"/>
        </w:rPr>
        <w:br/>
      </w:r>
      <w:r w:rsidRPr="00F26422">
        <w:rPr>
          <w:rFonts w:ascii="Arial" w:hAnsi="Arial" w:cs="Arial"/>
          <w:sz w:val="20"/>
          <w:szCs w:val="20"/>
        </w:rPr>
        <w:t>i aktualność.</w:t>
      </w:r>
    </w:p>
    <w:p w14:paraId="5E9B3E14" w14:textId="77777777" w:rsidR="0091051A" w:rsidRDefault="0091051A" w:rsidP="0091051A">
      <w:pPr>
        <w:numPr>
          <w:ilvl w:val="1"/>
          <w:numId w:val="18"/>
        </w:numPr>
        <w:autoSpaceDE w:val="0"/>
        <w:autoSpaceDN w:val="0"/>
        <w:spacing w:before="120" w:after="120"/>
        <w:jc w:val="both"/>
        <w:rPr>
          <w:rFonts w:ascii="Arial" w:hAnsi="Arial" w:cs="Arial"/>
          <w:sz w:val="20"/>
          <w:szCs w:val="20"/>
        </w:rPr>
      </w:pPr>
      <w:r w:rsidRPr="00F26422">
        <w:rPr>
          <w:rFonts w:ascii="Arial" w:hAnsi="Arial" w:cs="Arial"/>
          <w:sz w:val="20"/>
          <w:szCs w:val="20"/>
        </w:rPr>
        <w:t>Wykonawca składa podmiotowe środki dowodowe aktualne na dzień ich złożenia.</w:t>
      </w:r>
      <w:r>
        <w:rPr>
          <w:rFonts w:ascii="Arial" w:hAnsi="Arial" w:cs="Arial"/>
          <w:sz w:val="20"/>
          <w:szCs w:val="20"/>
        </w:rPr>
        <w:t xml:space="preserve"> </w:t>
      </w:r>
    </w:p>
    <w:p w14:paraId="04A96DC2" w14:textId="77777777" w:rsidR="0091051A" w:rsidRPr="00D440CD" w:rsidRDefault="0091051A" w:rsidP="0091051A">
      <w:pPr>
        <w:numPr>
          <w:ilvl w:val="1"/>
          <w:numId w:val="18"/>
        </w:numPr>
        <w:autoSpaceDE w:val="0"/>
        <w:autoSpaceDN w:val="0"/>
        <w:spacing w:before="120" w:after="120"/>
        <w:jc w:val="both"/>
        <w:rPr>
          <w:rFonts w:ascii="Arial" w:hAnsi="Arial" w:cs="Arial"/>
          <w:sz w:val="20"/>
          <w:szCs w:val="20"/>
        </w:rPr>
      </w:pPr>
      <w:r w:rsidRPr="00D440CD">
        <w:rPr>
          <w:rFonts w:ascii="Arial" w:hAnsi="Arial" w:cs="Arial"/>
          <w:sz w:val="20"/>
          <w:szCs w:val="20"/>
        </w:rPr>
        <w:t>Składanie dokumentów i oświadczeń przez wykonawców mających siedzibą lub miejsce zamieszkania poza granicami Rzeczypospolitej Polskiej reguluje Rozporządzenie Ministra Rozwoju, Pracy i Technologii z dnia 23 grudnia 2020 r. w sprawie podmiotowych środków dowodowych oraz innych dokumentów lub oświadczeń, jakich może żądać zamawiający od wykonawcy</w:t>
      </w:r>
    </w:p>
    <w:p w14:paraId="72E4573B" w14:textId="77777777" w:rsidR="0091051A" w:rsidRPr="00F26422" w:rsidRDefault="0091051A" w:rsidP="0091051A">
      <w:pPr>
        <w:numPr>
          <w:ilvl w:val="0"/>
          <w:numId w:val="12"/>
        </w:numPr>
        <w:shd w:val="clear" w:color="auto" w:fill="B2A1C7"/>
        <w:spacing w:after="200" w:line="252" w:lineRule="auto"/>
        <w:contextualSpacing/>
        <w:jc w:val="both"/>
        <w:rPr>
          <w:rFonts w:ascii="Arial" w:hAnsi="Arial" w:cs="Arial"/>
          <w:b/>
          <w:sz w:val="20"/>
          <w:szCs w:val="20"/>
          <w:lang w:eastAsia="en-US"/>
        </w:rPr>
      </w:pPr>
      <w:r w:rsidRPr="00F26422">
        <w:rPr>
          <w:rFonts w:ascii="Arial" w:hAnsi="Arial" w:cs="Arial"/>
          <w:b/>
          <w:sz w:val="20"/>
          <w:szCs w:val="20"/>
          <w:lang w:eastAsia="en-US"/>
        </w:rPr>
        <w:t>Wymagania dotyczące wadium</w:t>
      </w:r>
    </w:p>
    <w:p w14:paraId="3CF375A2" w14:textId="77777777" w:rsidR="0091051A" w:rsidRPr="00B90A45" w:rsidRDefault="0091051A" w:rsidP="0091051A">
      <w:pPr>
        <w:autoSpaceDE w:val="0"/>
        <w:autoSpaceDN w:val="0"/>
        <w:spacing w:before="120" w:after="120"/>
        <w:jc w:val="both"/>
        <w:rPr>
          <w:rFonts w:ascii="Arial" w:hAnsi="Arial" w:cs="Arial"/>
          <w:bCs/>
          <w:sz w:val="20"/>
          <w:szCs w:val="20"/>
        </w:rPr>
      </w:pPr>
      <w:r w:rsidRPr="00B90A45">
        <w:rPr>
          <w:rFonts w:ascii="Arial" w:hAnsi="Arial" w:cs="Arial"/>
          <w:bCs/>
          <w:sz w:val="20"/>
          <w:szCs w:val="20"/>
        </w:rPr>
        <w:t xml:space="preserve">Zamawiający nie żąda wniesienia wadium. </w:t>
      </w:r>
    </w:p>
    <w:p w14:paraId="62F4A3C9" w14:textId="77777777" w:rsidR="0091051A" w:rsidRPr="00F26422" w:rsidRDefault="0091051A" w:rsidP="0091051A">
      <w:pPr>
        <w:numPr>
          <w:ilvl w:val="0"/>
          <w:numId w:val="12"/>
        </w:numPr>
        <w:shd w:val="clear" w:color="auto" w:fill="B2A1C7"/>
        <w:spacing w:after="200" w:line="252" w:lineRule="auto"/>
        <w:contextualSpacing/>
        <w:jc w:val="both"/>
        <w:rPr>
          <w:rFonts w:ascii="Arial" w:hAnsi="Arial" w:cs="Arial"/>
          <w:b/>
          <w:i/>
          <w:iCs/>
          <w:sz w:val="20"/>
          <w:szCs w:val="20"/>
          <w:lang w:eastAsia="en-US"/>
        </w:rPr>
      </w:pPr>
      <w:r w:rsidRPr="00F26422">
        <w:rPr>
          <w:rFonts w:ascii="Arial" w:hAnsi="Arial" w:cs="Arial"/>
          <w:b/>
          <w:sz w:val="20"/>
          <w:szCs w:val="20"/>
          <w:lang w:eastAsia="en-US"/>
        </w:rPr>
        <w:t xml:space="preserve">Sposób przygotowania ofert </w:t>
      </w:r>
    </w:p>
    <w:p w14:paraId="5E3C515A" w14:textId="77777777" w:rsidR="0091051A" w:rsidRPr="00F26422" w:rsidRDefault="0091051A" w:rsidP="0091051A">
      <w:pPr>
        <w:shd w:val="clear" w:color="auto" w:fill="DAEEF3"/>
        <w:spacing w:before="240"/>
        <w:jc w:val="both"/>
        <w:rPr>
          <w:rFonts w:ascii="Arial" w:hAnsi="Arial" w:cs="Arial"/>
          <w:b/>
          <w:sz w:val="20"/>
          <w:szCs w:val="20"/>
        </w:rPr>
      </w:pPr>
      <w:r w:rsidRPr="00F26422">
        <w:rPr>
          <w:rFonts w:ascii="Arial" w:hAnsi="Arial" w:cs="Arial"/>
          <w:b/>
          <w:sz w:val="20"/>
          <w:szCs w:val="20"/>
        </w:rPr>
        <w:t>Zasady obowiązujące podczas przygotowywania ofert</w:t>
      </w:r>
    </w:p>
    <w:p w14:paraId="4B09C2C9" w14:textId="77777777" w:rsidR="0091051A" w:rsidRPr="001C4187" w:rsidRDefault="0091051A" w:rsidP="0091051A">
      <w:pPr>
        <w:numPr>
          <w:ilvl w:val="1"/>
          <w:numId w:val="20"/>
        </w:numPr>
        <w:autoSpaceDE w:val="0"/>
        <w:autoSpaceDN w:val="0"/>
        <w:spacing w:before="120" w:after="120"/>
        <w:jc w:val="both"/>
        <w:rPr>
          <w:rFonts w:ascii="Arial" w:hAnsi="Arial" w:cs="Arial"/>
          <w:b/>
          <w:sz w:val="20"/>
          <w:szCs w:val="20"/>
          <w:lang w:eastAsia="en-US"/>
        </w:rPr>
      </w:pPr>
      <w:r w:rsidRPr="001C4187">
        <w:rPr>
          <w:rFonts w:ascii="Arial" w:hAnsi="Arial" w:cs="Arial"/>
          <w:sz w:val="20"/>
          <w:szCs w:val="20"/>
        </w:rPr>
        <w:t xml:space="preserve">Oferta wraz z załącznikami musi zostać sporządzona w języku polskim, złożona w postaci elektronicznej oraz podpisana kwalifikowanym podpisem elektronicznym, podpisem osobistym lub podpisem zaufanym pod rygorem nieważności. Złożenie oferty wymaga od wykonawcy zarejestrowania się i zalogowania na Platformie zakupowej Zamawiającego dostępnej pod adresem </w:t>
      </w:r>
      <w:hyperlink r:id="rId10" w:history="1">
        <w:r w:rsidRPr="001C4187">
          <w:rPr>
            <w:rStyle w:val="Hipercze"/>
            <w:b/>
            <w:sz w:val="20"/>
            <w:szCs w:val="20"/>
          </w:rPr>
          <w:t>https://platformazakupowa.pl/szpital_bieganskiego</w:t>
        </w:r>
      </w:hyperlink>
      <w:r w:rsidRPr="001C4187">
        <w:rPr>
          <w:rFonts w:ascii="Arial" w:hAnsi="Arial" w:cs="Arial"/>
          <w:b/>
          <w:sz w:val="20"/>
          <w:szCs w:val="20"/>
          <w:lang w:eastAsia="en-US"/>
        </w:rPr>
        <w:t xml:space="preserve"> </w:t>
      </w:r>
    </w:p>
    <w:p w14:paraId="508271BC" w14:textId="77777777" w:rsidR="0091051A" w:rsidRPr="001C4187" w:rsidRDefault="0091051A" w:rsidP="0091051A">
      <w:pPr>
        <w:numPr>
          <w:ilvl w:val="1"/>
          <w:numId w:val="20"/>
        </w:numPr>
        <w:autoSpaceDE w:val="0"/>
        <w:autoSpaceDN w:val="0"/>
        <w:spacing w:before="120" w:after="120"/>
        <w:jc w:val="both"/>
        <w:rPr>
          <w:rFonts w:ascii="Arial" w:hAnsi="Arial" w:cs="Arial"/>
          <w:sz w:val="20"/>
          <w:szCs w:val="20"/>
        </w:rPr>
      </w:pPr>
      <w:r w:rsidRPr="001C4187">
        <w:rPr>
          <w:rFonts w:ascii="Arial" w:eastAsia="Tahoma" w:hAnsi="Arial" w:cs="Arial"/>
          <w:b/>
          <w:sz w:val="20"/>
          <w:szCs w:val="20"/>
        </w:rPr>
        <w:t>Ofertę</w:t>
      </w:r>
      <w:r w:rsidRPr="001C4187">
        <w:rPr>
          <w:rFonts w:ascii="Arial" w:eastAsia="Tahoma" w:hAnsi="Arial" w:cs="Arial"/>
          <w:sz w:val="20"/>
          <w:szCs w:val="20"/>
        </w:rPr>
        <w:t xml:space="preserve"> należy złożyć w następującej formie: ofertę, dokumenty, </w:t>
      </w:r>
      <w:r w:rsidRPr="001C4187">
        <w:rPr>
          <w:rFonts w:ascii="Arial" w:eastAsia="Tahoma" w:hAnsi="Arial" w:cs="Arial"/>
          <w:b/>
          <w:sz w:val="20"/>
          <w:szCs w:val="20"/>
        </w:rPr>
        <w:t>oświadczenia</w:t>
      </w:r>
      <w:r w:rsidRPr="001C4187">
        <w:rPr>
          <w:rFonts w:ascii="Arial" w:eastAsia="Tahoma" w:hAnsi="Arial" w:cs="Arial"/>
          <w:sz w:val="20"/>
          <w:szCs w:val="20"/>
        </w:rPr>
        <w:t xml:space="preserve">, </w:t>
      </w:r>
      <w:r w:rsidRPr="001C4187">
        <w:rPr>
          <w:rFonts w:ascii="Arial" w:eastAsia="Tahoma" w:hAnsi="Arial" w:cs="Arial"/>
          <w:bCs/>
          <w:color w:val="000000"/>
          <w:sz w:val="20"/>
          <w:szCs w:val="20"/>
        </w:rPr>
        <w:t>oraz oryginał dowodu wniesienia wadium</w:t>
      </w:r>
      <w:r w:rsidRPr="001C4187">
        <w:rPr>
          <w:rFonts w:ascii="Arial" w:eastAsia="Tahoma" w:hAnsi="Arial" w:cs="Arial"/>
          <w:sz w:val="20"/>
          <w:szCs w:val="20"/>
        </w:rPr>
        <w:t xml:space="preserve">, sporządza się pod rygorem nieważności w </w:t>
      </w:r>
      <w:r w:rsidRPr="001C4187">
        <w:rPr>
          <w:rFonts w:ascii="Arial" w:eastAsia="Tahoma" w:hAnsi="Arial" w:cs="Arial"/>
          <w:b/>
          <w:sz w:val="20"/>
          <w:szCs w:val="20"/>
        </w:rPr>
        <w:t>formie elektronicznej i opatruje się kwalifikowanym podpisem elektronicznym.</w:t>
      </w:r>
    </w:p>
    <w:p w14:paraId="37521589" w14:textId="77777777" w:rsidR="0091051A" w:rsidRPr="001C4187" w:rsidRDefault="0091051A" w:rsidP="0091051A">
      <w:pPr>
        <w:numPr>
          <w:ilvl w:val="1"/>
          <w:numId w:val="20"/>
        </w:numPr>
        <w:autoSpaceDE w:val="0"/>
        <w:autoSpaceDN w:val="0"/>
        <w:spacing w:before="120" w:after="120"/>
        <w:jc w:val="both"/>
        <w:rPr>
          <w:rFonts w:ascii="Arial" w:hAnsi="Arial" w:cs="Arial"/>
          <w:sz w:val="20"/>
          <w:szCs w:val="20"/>
        </w:rPr>
      </w:pPr>
      <w:r w:rsidRPr="001C4187">
        <w:rPr>
          <w:rFonts w:ascii="Arial" w:hAnsi="Arial" w:cs="Arial"/>
          <w:sz w:val="20"/>
          <w:szCs w:val="20"/>
          <w:lang w:eastAsia="en-US"/>
        </w:rPr>
        <w:t>Wykonawca składa ofertę za  pośrednictwem formularza</w:t>
      </w:r>
      <w:r w:rsidRPr="001C4187">
        <w:rPr>
          <w:rFonts w:ascii="Arial" w:hAnsi="Arial" w:cs="Arial"/>
          <w:b/>
          <w:i/>
          <w:sz w:val="20"/>
          <w:szCs w:val="20"/>
          <w:lang w:eastAsia="en-US"/>
        </w:rPr>
        <w:t xml:space="preserve"> </w:t>
      </w:r>
      <w:r w:rsidRPr="001C4187">
        <w:rPr>
          <w:rFonts w:ascii="Arial" w:hAnsi="Arial" w:cs="Arial"/>
          <w:sz w:val="20"/>
          <w:szCs w:val="20"/>
          <w:lang w:eastAsia="en-US"/>
        </w:rPr>
        <w:t xml:space="preserve">dostępnego na platformie zakupowej Open </w:t>
      </w:r>
      <w:proofErr w:type="spellStart"/>
      <w:r w:rsidRPr="001C4187">
        <w:rPr>
          <w:rFonts w:ascii="Arial" w:hAnsi="Arial" w:cs="Arial"/>
          <w:sz w:val="20"/>
          <w:szCs w:val="20"/>
          <w:lang w:eastAsia="en-US"/>
        </w:rPr>
        <w:t>Nexus</w:t>
      </w:r>
      <w:proofErr w:type="spellEnd"/>
      <w:r w:rsidRPr="001C4187">
        <w:rPr>
          <w:rFonts w:ascii="Arial" w:hAnsi="Arial" w:cs="Arial"/>
          <w:sz w:val="20"/>
          <w:szCs w:val="20"/>
          <w:lang w:eastAsia="en-US"/>
        </w:rPr>
        <w:t xml:space="preserve">. Wykonawca zobowiązany jest podać adres poczty elektronicznej, na który prowadzona będzie korespondencja związana z postępowaniem. </w:t>
      </w:r>
    </w:p>
    <w:p w14:paraId="6310F33F" w14:textId="77777777" w:rsidR="0091051A" w:rsidRPr="001C4187" w:rsidRDefault="0091051A" w:rsidP="0091051A">
      <w:pPr>
        <w:numPr>
          <w:ilvl w:val="1"/>
          <w:numId w:val="20"/>
        </w:numPr>
        <w:autoSpaceDE w:val="0"/>
        <w:autoSpaceDN w:val="0"/>
        <w:spacing w:before="120" w:after="120"/>
        <w:jc w:val="both"/>
        <w:rPr>
          <w:rFonts w:ascii="Arial" w:hAnsi="Arial" w:cs="Arial"/>
          <w:sz w:val="20"/>
          <w:szCs w:val="20"/>
        </w:rPr>
      </w:pPr>
      <w:r w:rsidRPr="001C4187">
        <w:rPr>
          <w:rFonts w:ascii="Arial" w:hAnsi="Arial" w:cs="Arial"/>
          <w:sz w:val="20"/>
          <w:szCs w:val="20"/>
          <w:lang w:eastAsia="en-US"/>
        </w:rPr>
        <w:t xml:space="preserve">Oferta powinna być sporządzona w języku polskim, z zachowaniem postaci elektronicznej w ogólnodostępnym formacie danych np. </w:t>
      </w:r>
      <w:proofErr w:type="spellStart"/>
      <w:r w:rsidRPr="001C4187">
        <w:rPr>
          <w:rFonts w:ascii="Arial" w:hAnsi="Arial" w:cs="Arial"/>
          <w:sz w:val="20"/>
          <w:szCs w:val="20"/>
          <w:lang w:eastAsia="en-US"/>
        </w:rPr>
        <w:t>doc</w:t>
      </w:r>
      <w:proofErr w:type="spellEnd"/>
      <w:r w:rsidRPr="001C4187">
        <w:rPr>
          <w:rFonts w:ascii="Arial" w:hAnsi="Arial" w:cs="Arial"/>
          <w:sz w:val="20"/>
          <w:szCs w:val="20"/>
          <w:lang w:eastAsia="en-US"/>
        </w:rPr>
        <w:t xml:space="preserve">, </w:t>
      </w:r>
      <w:proofErr w:type="spellStart"/>
      <w:r w:rsidRPr="001C4187">
        <w:rPr>
          <w:rFonts w:ascii="Arial" w:hAnsi="Arial" w:cs="Arial"/>
          <w:sz w:val="20"/>
          <w:szCs w:val="20"/>
          <w:lang w:eastAsia="en-US"/>
        </w:rPr>
        <w:t>docx</w:t>
      </w:r>
      <w:proofErr w:type="spellEnd"/>
      <w:r w:rsidRPr="001C4187">
        <w:rPr>
          <w:rFonts w:ascii="Arial" w:hAnsi="Arial" w:cs="Arial"/>
          <w:sz w:val="20"/>
          <w:szCs w:val="20"/>
          <w:lang w:eastAsia="en-US"/>
        </w:rPr>
        <w:t xml:space="preserve">, PDF, xls, </w:t>
      </w:r>
      <w:proofErr w:type="spellStart"/>
      <w:r w:rsidRPr="001C4187">
        <w:rPr>
          <w:rFonts w:ascii="Arial" w:hAnsi="Arial" w:cs="Arial"/>
          <w:sz w:val="20"/>
          <w:szCs w:val="20"/>
          <w:lang w:eastAsia="en-US"/>
        </w:rPr>
        <w:t>xlsx</w:t>
      </w:r>
      <w:proofErr w:type="spellEnd"/>
      <w:r w:rsidRPr="001C4187">
        <w:rPr>
          <w:rFonts w:ascii="Arial" w:hAnsi="Arial" w:cs="Arial"/>
          <w:sz w:val="20"/>
          <w:szCs w:val="20"/>
          <w:lang w:eastAsia="en-US"/>
        </w:rPr>
        <w:t>, .rtf, .</w:t>
      </w:r>
      <w:proofErr w:type="spellStart"/>
      <w:r w:rsidRPr="001C4187">
        <w:rPr>
          <w:rFonts w:ascii="Arial" w:hAnsi="Arial" w:cs="Arial"/>
          <w:sz w:val="20"/>
          <w:szCs w:val="20"/>
          <w:lang w:eastAsia="en-US"/>
        </w:rPr>
        <w:t>odt</w:t>
      </w:r>
      <w:proofErr w:type="spellEnd"/>
      <w:r w:rsidRPr="001C4187">
        <w:rPr>
          <w:rFonts w:ascii="Arial" w:hAnsi="Arial" w:cs="Arial"/>
          <w:sz w:val="20"/>
          <w:szCs w:val="20"/>
          <w:lang w:eastAsia="en-US"/>
        </w:rPr>
        <w:t xml:space="preserve"> i podpisana kwalifikowanym podpisem elektronicznym </w:t>
      </w:r>
      <w:r w:rsidRPr="001C4187">
        <w:rPr>
          <w:rFonts w:ascii="Arial" w:hAnsi="Arial" w:cs="Arial"/>
          <w:sz w:val="20"/>
          <w:szCs w:val="20"/>
        </w:rPr>
        <w:t xml:space="preserve">wystawionym przez dostawcę kwalifikowanej usługi </w:t>
      </w:r>
      <w:r w:rsidRPr="001C4187">
        <w:rPr>
          <w:rFonts w:ascii="Arial" w:hAnsi="Arial" w:cs="Arial"/>
          <w:sz w:val="20"/>
          <w:szCs w:val="20"/>
        </w:rPr>
        <w:lastRenderedPageBreak/>
        <w:t>zaufania, będącego podmiotem świadczącym usługi certyfikacyjne - podpis elektroniczny, spełniające wymogi bezpieczeństwa określone w ustawie.</w:t>
      </w:r>
      <w:r w:rsidRPr="001C4187">
        <w:rPr>
          <w:rStyle w:val="Odwoanieprzypisudolnego"/>
          <w:rFonts w:ascii="Arial" w:hAnsi="Arial" w:cs="Arial"/>
          <w:sz w:val="20"/>
          <w:szCs w:val="20"/>
        </w:rPr>
        <w:footnoteReference w:id="1"/>
      </w:r>
      <w:r w:rsidRPr="001C4187">
        <w:rPr>
          <w:rFonts w:ascii="Arial" w:hAnsi="Arial" w:cs="Arial"/>
          <w:sz w:val="20"/>
          <w:szCs w:val="20"/>
        </w:rPr>
        <w:t xml:space="preserve"> </w:t>
      </w:r>
    </w:p>
    <w:p w14:paraId="1C50A6DC" w14:textId="77777777" w:rsidR="0091051A" w:rsidRPr="001C4187" w:rsidRDefault="0091051A" w:rsidP="0091051A">
      <w:pPr>
        <w:numPr>
          <w:ilvl w:val="1"/>
          <w:numId w:val="20"/>
        </w:numPr>
        <w:autoSpaceDE w:val="0"/>
        <w:autoSpaceDN w:val="0"/>
        <w:spacing w:before="120" w:after="120"/>
        <w:jc w:val="both"/>
        <w:rPr>
          <w:rFonts w:ascii="Arial" w:hAnsi="Arial" w:cs="Arial"/>
          <w:sz w:val="20"/>
          <w:szCs w:val="20"/>
        </w:rPr>
      </w:pPr>
      <w:r w:rsidRPr="001C4187">
        <w:rPr>
          <w:rFonts w:ascii="Arial" w:hAnsi="Arial" w:cs="Arial"/>
          <w:sz w:val="20"/>
          <w:szCs w:val="20"/>
          <w:lang w:eastAsia="en-US"/>
        </w:rPr>
        <w:t xml:space="preserve">Sposób złożenia oferty opisany został w instrukcji na stronie platforma.zakupowa.pl. </w:t>
      </w:r>
    </w:p>
    <w:p w14:paraId="5D1DF9C5" w14:textId="77777777" w:rsidR="0091051A" w:rsidRPr="00C36B30" w:rsidRDefault="0091051A" w:rsidP="0091051A">
      <w:pPr>
        <w:numPr>
          <w:ilvl w:val="1"/>
          <w:numId w:val="20"/>
        </w:numPr>
        <w:autoSpaceDE w:val="0"/>
        <w:autoSpaceDN w:val="0"/>
        <w:spacing w:before="120" w:after="120"/>
        <w:jc w:val="both"/>
        <w:rPr>
          <w:rFonts w:ascii="Arial" w:hAnsi="Arial" w:cs="Arial"/>
          <w:sz w:val="20"/>
          <w:szCs w:val="20"/>
        </w:rPr>
      </w:pPr>
      <w:r w:rsidRPr="00C36B30">
        <w:rPr>
          <w:rFonts w:ascii="Arial" w:hAnsi="Arial" w:cs="Arial"/>
          <w:sz w:val="20"/>
          <w:szCs w:val="20"/>
          <w:lang w:eastAsia="en-US"/>
        </w:rPr>
        <w:t>Zamawiający wymaga podpisania każdego załączanego pliku osobno.</w:t>
      </w:r>
      <w:r w:rsidRPr="00C36B30">
        <w:rPr>
          <w:rFonts w:ascii="Arial" w:hAnsi="Arial" w:cs="Arial"/>
          <w:strike/>
          <w:color w:val="FF0000"/>
          <w:sz w:val="20"/>
          <w:szCs w:val="20"/>
          <w:lang w:eastAsia="en-US"/>
        </w:rPr>
        <w:t xml:space="preserve">  </w:t>
      </w:r>
    </w:p>
    <w:p w14:paraId="6203EF14" w14:textId="77777777" w:rsidR="0091051A" w:rsidRPr="001C4187" w:rsidRDefault="0091051A" w:rsidP="0091051A">
      <w:pPr>
        <w:numPr>
          <w:ilvl w:val="1"/>
          <w:numId w:val="20"/>
        </w:numPr>
        <w:autoSpaceDE w:val="0"/>
        <w:autoSpaceDN w:val="0"/>
        <w:spacing w:before="120" w:after="120"/>
        <w:jc w:val="both"/>
        <w:rPr>
          <w:rFonts w:ascii="Arial" w:hAnsi="Arial" w:cs="Arial"/>
          <w:sz w:val="20"/>
          <w:szCs w:val="20"/>
        </w:rPr>
      </w:pPr>
      <w:r w:rsidRPr="001C4187">
        <w:rPr>
          <w:rFonts w:ascii="Arial" w:hAnsi="Arial" w:cs="Arial"/>
          <w:sz w:val="20"/>
          <w:szCs w:val="20"/>
        </w:rPr>
        <w:t>Wykonawca ma prawo złożyć tylko jedną ofertę. Oferty wykonawcy, który przedłoży więcej</w:t>
      </w:r>
      <w:r w:rsidRPr="001C4187">
        <w:rPr>
          <w:rFonts w:ascii="Arial" w:hAnsi="Arial" w:cs="Arial"/>
          <w:bCs/>
          <w:color w:val="C00000"/>
          <w:sz w:val="20"/>
          <w:szCs w:val="20"/>
        </w:rPr>
        <w:t xml:space="preserve"> </w:t>
      </w:r>
      <w:r w:rsidRPr="001C4187">
        <w:rPr>
          <w:rFonts w:ascii="Arial" w:hAnsi="Arial" w:cs="Arial"/>
          <w:sz w:val="20"/>
          <w:szCs w:val="20"/>
        </w:rPr>
        <w:t>niż jedną ofertę, zostaną odrzucone.</w:t>
      </w:r>
    </w:p>
    <w:p w14:paraId="4BF7BD6A" w14:textId="77777777" w:rsidR="0091051A" w:rsidRPr="001C4187" w:rsidRDefault="0091051A" w:rsidP="0091051A">
      <w:pPr>
        <w:numPr>
          <w:ilvl w:val="1"/>
          <w:numId w:val="20"/>
        </w:numPr>
        <w:autoSpaceDE w:val="0"/>
        <w:autoSpaceDN w:val="0"/>
        <w:spacing w:before="120" w:after="120"/>
        <w:jc w:val="both"/>
        <w:rPr>
          <w:rFonts w:ascii="Arial" w:hAnsi="Arial" w:cs="Arial"/>
          <w:sz w:val="20"/>
          <w:szCs w:val="20"/>
        </w:rPr>
      </w:pPr>
      <w:r w:rsidRPr="001C4187">
        <w:rPr>
          <w:rFonts w:ascii="Arial" w:hAnsi="Arial" w:cs="Arial"/>
          <w:sz w:val="20"/>
          <w:szCs w:val="20"/>
        </w:rPr>
        <w:t>Wykonawca składa ofertę wraz z wymaganymi oświadczeniami i dokumentami, wskazanymi w rozdziale II podrozdziale 9 SWZ.</w:t>
      </w:r>
    </w:p>
    <w:p w14:paraId="7A2A5B9A" w14:textId="77777777" w:rsidR="0091051A" w:rsidRPr="001C4187" w:rsidRDefault="0091051A" w:rsidP="0091051A">
      <w:pPr>
        <w:numPr>
          <w:ilvl w:val="1"/>
          <w:numId w:val="20"/>
        </w:numPr>
        <w:autoSpaceDE w:val="0"/>
        <w:autoSpaceDN w:val="0"/>
        <w:spacing w:before="120" w:after="120"/>
        <w:jc w:val="both"/>
        <w:rPr>
          <w:rFonts w:ascii="Arial" w:hAnsi="Arial" w:cs="Arial"/>
          <w:sz w:val="20"/>
          <w:szCs w:val="20"/>
        </w:rPr>
      </w:pPr>
      <w:r w:rsidRPr="001C4187">
        <w:rPr>
          <w:rFonts w:ascii="Arial" w:hAnsi="Arial" w:cs="Arial"/>
          <w:sz w:val="20"/>
          <w:szCs w:val="20"/>
        </w:rPr>
        <w:t>Do upływu terminu składania ofert wykonawca może wycofać ofertę. Sposób postępowania w przypadku oferty w systemie został opis</w:t>
      </w:r>
      <w:r>
        <w:rPr>
          <w:rFonts w:ascii="Arial" w:hAnsi="Arial" w:cs="Arial"/>
          <w:sz w:val="20"/>
          <w:szCs w:val="20"/>
        </w:rPr>
        <w:t>any w Instrukcji korzystania z p</w:t>
      </w:r>
      <w:r w:rsidRPr="001C4187">
        <w:rPr>
          <w:rFonts w:ascii="Arial" w:hAnsi="Arial" w:cs="Arial"/>
          <w:sz w:val="20"/>
          <w:szCs w:val="20"/>
        </w:rPr>
        <w:t>latformy.</w:t>
      </w:r>
    </w:p>
    <w:p w14:paraId="460929D1" w14:textId="77777777" w:rsidR="0091051A" w:rsidRPr="00F26422" w:rsidRDefault="0091051A" w:rsidP="0091051A">
      <w:pPr>
        <w:spacing w:before="120"/>
        <w:ind w:left="360"/>
        <w:jc w:val="both"/>
        <w:rPr>
          <w:rFonts w:ascii="Arial" w:hAnsi="Arial" w:cs="Arial"/>
          <w:sz w:val="20"/>
          <w:szCs w:val="20"/>
        </w:rPr>
      </w:pPr>
    </w:p>
    <w:p w14:paraId="68960EF7" w14:textId="77777777" w:rsidR="0091051A" w:rsidRPr="00F26422" w:rsidRDefault="0091051A" w:rsidP="0091051A">
      <w:pPr>
        <w:numPr>
          <w:ilvl w:val="0"/>
          <w:numId w:val="12"/>
        </w:numPr>
        <w:shd w:val="clear" w:color="auto" w:fill="B2A1C7"/>
        <w:spacing w:after="200" w:line="252" w:lineRule="auto"/>
        <w:contextualSpacing/>
        <w:jc w:val="both"/>
        <w:rPr>
          <w:rFonts w:ascii="Arial" w:hAnsi="Arial" w:cs="Arial"/>
          <w:b/>
          <w:i/>
          <w:iCs/>
          <w:sz w:val="20"/>
          <w:szCs w:val="20"/>
          <w:lang w:eastAsia="en-US"/>
        </w:rPr>
      </w:pPr>
      <w:r w:rsidRPr="00F26422">
        <w:rPr>
          <w:rFonts w:ascii="Arial" w:hAnsi="Arial" w:cs="Arial"/>
          <w:b/>
          <w:sz w:val="20"/>
          <w:szCs w:val="20"/>
          <w:lang w:eastAsia="en-US"/>
        </w:rPr>
        <w:t xml:space="preserve">Opis sposobu obliczenia ceny </w:t>
      </w:r>
    </w:p>
    <w:p w14:paraId="5FC903FA" w14:textId="77777777" w:rsidR="0091051A" w:rsidRPr="00E14056" w:rsidRDefault="0091051A" w:rsidP="0091051A">
      <w:pPr>
        <w:pStyle w:val="Akapitzlist"/>
        <w:widowControl/>
        <w:numPr>
          <w:ilvl w:val="0"/>
          <w:numId w:val="34"/>
        </w:numPr>
        <w:tabs>
          <w:tab w:val="clear" w:pos="0"/>
        </w:tabs>
        <w:rPr>
          <w:rFonts w:eastAsia="Times-Roman" w:cs="Arial"/>
          <w:vanish/>
          <w:color w:val="000000"/>
          <w:kern w:val="0"/>
          <w:sz w:val="20"/>
          <w:szCs w:val="20"/>
          <w:lang w:eastAsia="pl-PL"/>
        </w:rPr>
      </w:pPr>
      <w:bookmarkStart w:id="3" w:name="bookmark28"/>
    </w:p>
    <w:p w14:paraId="3DAA7D64" w14:textId="77777777" w:rsidR="0091051A" w:rsidRPr="00E14056" w:rsidRDefault="0091051A" w:rsidP="0091051A">
      <w:pPr>
        <w:pStyle w:val="Akapitzlist"/>
        <w:widowControl/>
        <w:numPr>
          <w:ilvl w:val="0"/>
          <w:numId w:val="34"/>
        </w:numPr>
        <w:tabs>
          <w:tab w:val="clear" w:pos="0"/>
        </w:tabs>
        <w:rPr>
          <w:rFonts w:eastAsia="Times-Roman" w:cs="Arial"/>
          <w:vanish/>
          <w:color w:val="000000"/>
          <w:kern w:val="0"/>
          <w:sz w:val="20"/>
          <w:szCs w:val="20"/>
          <w:lang w:eastAsia="pl-PL"/>
        </w:rPr>
      </w:pPr>
    </w:p>
    <w:p w14:paraId="50992A90" w14:textId="77777777" w:rsidR="0091051A" w:rsidRPr="00E14056" w:rsidRDefault="0091051A" w:rsidP="0091051A">
      <w:pPr>
        <w:pStyle w:val="Akapitzlist"/>
        <w:widowControl/>
        <w:numPr>
          <w:ilvl w:val="0"/>
          <w:numId w:val="34"/>
        </w:numPr>
        <w:tabs>
          <w:tab w:val="clear" w:pos="0"/>
        </w:tabs>
        <w:rPr>
          <w:rFonts w:eastAsia="Times-Roman" w:cs="Arial"/>
          <w:vanish/>
          <w:color w:val="000000"/>
          <w:kern w:val="0"/>
          <w:sz w:val="20"/>
          <w:szCs w:val="20"/>
          <w:lang w:eastAsia="pl-PL"/>
        </w:rPr>
      </w:pPr>
    </w:p>
    <w:p w14:paraId="1F02A9DC" w14:textId="77777777" w:rsidR="0091051A" w:rsidRPr="00E14056" w:rsidRDefault="0091051A" w:rsidP="0091051A">
      <w:pPr>
        <w:pStyle w:val="Akapitzlist"/>
        <w:widowControl/>
        <w:numPr>
          <w:ilvl w:val="0"/>
          <w:numId w:val="34"/>
        </w:numPr>
        <w:tabs>
          <w:tab w:val="clear" w:pos="0"/>
        </w:tabs>
        <w:rPr>
          <w:rFonts w:eastAsia="Times-Roman" w:cs="Arial"/>
          <w:vanish/>
          <w:color w:val="000000"/>
          <w:kern w:val="0"/>
          <w:sz w:val="20"/>
          <w:szCs w:val="20"/>
          <w:lang w:eastAsia="pl-PL"/>
        </w:rPr>
      </w:pPr>
    </w:p>
    <w:p w14:paraId="443B24B4" w14:textId="77777777" w:rsidR="0091051A" w:rsidRPr="00E14056" w:rsidRDefault="0091051A" w:rsidP="0091051A">
      <w:pPr>
        <w:pStyle w:val="Akapitzlist"/>
        <w:widowControl/>
        <w:numPr>
          <w:ilvl w:val="0"/>
          <w:numId w:val="34"/>
        </w:numPr>
        <w:tabs>
          <w:tab w:val="clear" w:pos="0"/>
        </w:tabs>
        <w:rPr>
          <w:rFonts w:eastAsia="Times-Roman" w:cs="Arial"/>
          <w:vanish/>
          <w:color w:val="000000"/>
          <w:kern w:val="0"/>
          <w:sz w:val="20"/>
          <w:szCs w:val="20"/>
          <w:lang w:eastAsia="pl-PL"/>
        </w:rPr>
      </w:pPr>
    </w:p>
    <w:p w14:paraId="2BFBE7AE" w14:textId="77777777" w:rsidR="0091051A" w:rsidRPr="00E14056" w:rsidRDefault="0091051A" w:rsidP="0091051A">
      <w:pPr>
        <w:pStyle w:val="Akapitzlist"/>
        <w:widowControl/>
        <w:numPr>
          <w:ilvl w:val="0"/>
          <w:numId w:val="34"/>
        </w:numPr>
        <w:tabs>
          <w:tab w:val="clear" w:pos="0"/>
        </w:tabs>
        <w:rPr>
          <w:rFonts w:eastAsia="Times-Roman" w:cs="Arial"/>
          <w:vanish/>
          <w:color w:val="000000"/>
          <w:kern w:val="0"/>
          <w:sz w:val="20"/>
          <w:szCs w:val="20"/>
          <w:lang w:eastAsia="pl-PL"/>
        </w:rPr>
      </w:pPr>
    </w:p>
    <w:p w14:paraId="79F3D354" w14:textId="77777777" w:rsidR="0091051A" w:rsidRDefault="0091051A" w:rsidP="0091051A">
      <w:pPr>
        <w:numPr>
          <w:ilvl w:val="1"/>
          <w:numId w:val="34"/>
        </w:numPr>
        <w:suppressAutoHyphens/>
        <w:spacing w:line="200" w:lineRule="atLeast"/>
        <w:jc w:val="both"/>
      </w:pPr>
      <w:r>
        <w:rPr>
          <w:rFonts w:ascii="Arial" w:eastAsia="Times-Roman" w:hAnsi="Arial" w:cs="Arial"/>
          <w:color w:val="000000"/>
          <w:sz w:val="20"/>
          <w:szCs w:val="20"/>
        </w:rPr>
        <w:t>Cena oferty uwzgl</w:t>
      </w:r>
      <w:r>
        <w:rPr>
          <w:rFonts w:ascii="Arial" w:eastAsia="TTE15F4DE0t00" w:hAnsi="Arial" w:cs="Arial"/>
          <w:color w:val="000000"/>
          <w:sz w:val="20"/>
          <w:szCs w:val="20"/>
        </w:rPr>
        <w:t>ę</w:t>
      </w:r>
      <w:r>
        <w:rPr>
          <w:rFonts w:ascii="Arial" w:eastAsia="Times-Roman" w:hAnsi="Arial" w:cs="Arial"/>
          <w:color w:val="000000"/>
          <w:sz w:val="20"/>
          <w:szCs w:val="20"/>
        </w:rPr>
        <w:t>dniająca wszystkie zobowi</w:t>
      </w:r>
      <w:r>
        <w:rPr>
          <w:rFonts w:ascii="Arial" w:eastAsia="TTE15F4DE0t00" w:hAnsi="Arial" w:cs="Arial"/>
          <w:color w:val="000000"/>
          <w:sz w:val="20"/>
          <w:szCs w:val="20"/>
        </w:rPr>
        <w:t>ą</w:t>
      </w:r>
      <w:r>
        <w:rPr>
          <w:rFonts w:ascii="Arial" w:eastAsia="Times-Roman" w:hAnsi="Arial" w:cs="Arial"/>
          <w:color w:val="000000"/>
          <w:sz w:val="20"/>
          <w:szCs w:val="20"/>
        </w:rPr>
        <w:t>zania, musi by</w:t>
      </w:r>
      <w:r>
        <w:rPr>
          <w:rFonts w:ascii="Arial" w:eastAsia="TTE15F4DE0t00" w:hAnsi="Arial" w:cs="Arial"/>
          <w:color w:val="000000"/>
          <w:sz w:val="20"/>
          <w:szCs w:val="20"/>
        </w:rPr>
        <w:t xml:space="preserve">ć </w:t>
      </w:r>
      <w:r>
        <w:rPr>
          <w:rFonts w:ascii="Arial" w:eastAsia="Times-Roman" w:hAnsi="Arial" w:cs="Arial"/>
          <w:color w:val="000000"/>
          <w:sz w:val="20"/>
          <w:szCs w:val="20"/>
        </w:rPr>
        <w:t>podana w PLN z dokładnością do dwóch miejsc po przecinku.</w:t>
      </w:r>
    </w:p>
    <w:p w14:paraId="19FF248B" w14:textId="77777777" w:rsidR="0091051A" w:rsidRDefault="0091051A" w:rsidP="0091051A">
      <w:pPr>
        <w:numPr>
          <w:ilvl w:val="1"/>
          <w:numId w:val="34"/>
        </w:numPr>
        <w:suppressAutoHyphens/>
        <w:spacing w:line="200" w:lineRule="atLeast"/>
        <w:jc w:val="both"/>
      </w:pPr>
      <w:r>
        <w:rPr>
          <w:rFonts w:ascii="Arial" w:eastAsia="Times-Roman" w:hAnsi="Arial" w:cs="Arial"/>
          <w:color w:val="000000"/>
          <w:sz w:val="20"/>
          <w:szCs w:val="20"/>
        </w:rPr>
        <w:t>Cena podana w ofercie powinna obejmowa</w:t>
      </w:r>
      <w:r>
        <w:rPr>
          <w:rFonts w:ascii="Arial" w:eastAsia="TTE15F4DE0t00" w:hAnsi="Arial" w:cs="Arial"/>
          <w:color w:val="000000"/>
          <w:sz w:val="20"/>
          <w:szCs w:val="20"/>
        </w:rPr>
        <w:t xml:space="preserve">ć </w:t>
      </w:r>
      <w:r>
        <w:rPr>
          <w:rFonts w:ascii="Arial" w:eastAsia="Times-Roman" w:hAnsi="Arial" w:cs="Arial"/>
          <w:color w:val="000000"/>
          <w:sz w:val="20"/>
          <w:szCs w:val="20"/>
        </w:rPr>
        <w:t>wszystkie koszty i składniki związane z wykonaniem zamówienia.</w:t>
      </w:r>
    </w:p>
    <w:p w14:paraId="6C29B90B" w14:textId="77777777" w:rsidR="0091051A" w:rsidRDefault="0091051A" w:rsidP="0091051A">
      <w:pPr>
        <w:numPr>
          <w:ilvl w:val="1"/>
          <w:numId w:val="34"/>
        </w:numPr>
        <w:suppressAutoHyphens/>
        <w:spacing w:line="200" w:lineRule="atLeast"/>
        <w:jc w:val="both"/>
      </w:pPr>
      <w:r>
        <w:rPr>
          <w:rFonts w:ascii="Arial" w:hAnsi="Arial" w:cs="Arial"/>
          <w:sz w:val="20"/>
          <w:szCs w:val="20"/>
          <w:lang w:eastAsia="en-US"/>
        </w:rPr>
        <w:t xml:space="preserve">W celu obliczenia ceny oferty, wykonawca wypełnia tabelę w formularzu oferta, stanowiący </w:t>
      </w:r>
      <w:r w:rsidRPr="00720812">
        <w:rPr>
          <w:rFonts w:ascii="Arial" w:hAnsi="Arial" w:cs="Arial"/>
          <w:sz w:val="20"/>
          <w:szCs w:val="20"/>
          <w:shd w:val="clear" w:color="auto" w:fill="FFFFFF"/>
          <w:lang w:eastAsia="en-US"/>
        </w:rPr>
        <w:t>załącznik nr 1 do SWZ.</w:t>
      </w:r>
      <w:r>
        <w:rPr>
          <w:rFonts w:ascii="Arial" w:hAnsi="Arial" w:cs="Arial"/>
          <w:sz w:val="20"/>
          <w:szCs w:val="20"/>
          <w:lang w:eastAsia="en-US"/>
        </w:rPr>
        <w:t xml:space="preserve"> </w:t>
      </w:r>
    </w:p>
    <w:p w14:paraId="17ACBEF4" w14:textId="77777777" w:rsidR="0091051A" w:rsidRDefault="0091051A" w:rsidP="0091051A">
      <w:pPr>
        <w:numPr>
          <w:ilvl w:val="1"/>
          <w:numId w:val="34"/>
        </w:numPr>
        <w:suppressAutoHyphens/>
        <w:spacing w:line="200" w:lineRule="atLeast"/>
        <w:jc w:val="both"/>
      </w:pPr>
      <w:r>
        <w:rPr>
          <w:rFonts w:ascii="Arial" w:eastAsia="Times-Roman" w:hAnsi="Arial" w:cs="Arial"/>
          <w:color w:val="000000"/>
          <w:sz w:val="20"/>
          <w:szCs w:val="20"/>
        </w:rPr>
        <w:t>Cena oferty uwzgl</w:t>
      </w:r>
      <w:r>
        <w:rPr>
          <w:rFonts w:ascii="Arial" w:eastAsia="TTE15F4DE0t00" w:hAnsi="Arial" w:cs="Arial"/>
          <w:color w:val="000000"/>
          <w:sz w:val="20"/>
          <w:szCs w:val="20"/>
        </w:rPr>
        <w:t>ę</w:t>
      </w:r>
      <w:r>
        <w:rPr>
          <w:rFonts w:ascii="Arial" w:eastAsia="Times-Roman" w:hAnsi="Arial" w:cs="Arial"/>
          <w:color w:val="000000"/>
          <w:sz w:val="20"/>
          <w:szCs w:val="20"/>
        </w:rPr>
        <w:t>dniająca wszystkie zobowi</w:t>
      </w:r>
      <w:r>
        <w:rPr>
          <w:rFonts w:ascii="Arial" w:eastAsia="TTE15F4DE0t00" w:hAnsi="Arial" w:cs="Arial"/>
          <w:color w:val="000000"/>
          <w:sz w:val="20"/>
          <w:szCs w:val="20"/>
        </w:rPr>
        <w:t>ą</w:t>
      </w:r>
      <w:r>
        <w:rPr>
          <w:rFonts w:ascii="Arial" w:eastAsia="Times-Roman" w:hAnsi="Arial" w:cs="Arial"/>
          <w:color w:val="000000"/>
          <w:sz w:val="20"/>
          <w:szCs w:val="20"/>
        </w:rPr>
        <w:t>zania, musi by</w:t>
      </w:r>
      <w:r>
        <w:rPr>
          <w:rFonts w:ascii="Arial" w:eastAsia="TTE15F4DE0t00" w:hAnsi="Arial" w:cs="Arial"/>
          <w:color w:val="000000"/>
          <w:sz w:val="20"/>
          <w:szCs w:val="20"/>
        </w:rPr>
        <w:t xml:space="preserve">ć </w:t>
      </w:r>
      <w:r>
        <w:rPr>
          <w:rFonts w:ascii="Arial" w:eastAsia="Times-Roman" w:hAnsi="Arial" w:cs="Arial"/>
          <w:color w:val="000000"/>
          <w:sz w:val="20"/>
          <w:szCs w:val="20"/>
        </w:rPr>
        <w:t>podana w PLN z dokładnością do dwóch miejsc po przecinku.</w:t>
      </w:r>
    </w:p>
    <w:p w14:paraId="5926561B" w14:textId="77777777" w:rsidR="0091051A" w:rsidRDefault="0091051A" w:rsidP="0091051A">
      <w:pPr>
        <w:numPr>
          <w:ilvl w:val="1"/>
          <w:numId w:val="34"/>
        </w:numPr>
        <w:suppressAutoHyphens/>
        <w:spacing w:line="200" w:lineRule="atLeast"/>
        <w:jc w:val="both"/>
      </w:pPr>
      <w:r>
        <w:rPr>
          <w:rFonts w:ascii="Arial" w:hAnsi="Arial" w:cs="Arial"/>
          <w:sz w:val="20"/>
          <w:szCs w:val="20"/>
          <w:lang w:eastAsia="en-US"/>
        </w:rPr>
        <w:t>Rozliczenia będą prowadzone w złotych polskich z dokładnością do dwóch miejsc po przecinku.</w:t>
      </w:r>
    </w:p>
    <w:p w14:paraId="2EC21DE1" w14:textId="77777777" w:rsidR="0091051A" w:rsidRDefault="0091051A" w:rsidP="0091051A">
      <w:pPr>
        <w:numPr>
          <w:ilvl w:val="1"/>
          <w:numId w:val="34"/>
        </w:numPr>
        <w:suppressAutoHyphens/>
        <w:spacing w:line="200" w:lineRule="atLeast"/>
        <w:jc w:val="both"/>
      </w:pPr>
      <w:r>
        <w:rPr>
          <w:rFonts w:ascii="Arial" w:hAnsi="Arial" w:cs="Arial"/>
          <w:sz w:val="20"/>
          <w:szCs w:val="20"/>
          <w:lang w:eastAsia="en-US"/>
        </w:rPr>
        <w:t>Wykonawca zobowiązany jest zastosować stawkę VAT zgodnie z obowiązującymi przepisami ustawy z 11 marca 2004 r. o  podatku od towarów i usług.</w:t>
      </w:r>
    </w:p>
    <w:p w14:paraId="680112EF" w14:textId="77777777" w:rsidR="0091051A" w:rsidRDefault="0091051A" w:rsidP="0091051A">
      <w:pPr>
        <w:numPr>
          <w:ilvl w:val="1"/>
          <w:numId w:val="34"/>
        </w:numPr>
        <w:suppressAutoHyphens/>
        <w:spacing w:line="200" w:lineRule="atLeast"/>
        <w:jc w:val="both"/>
      </w:pPr>
      <w:r>
        <w:rPr>
          <w:rFonts w:ascii="Arial" w:eastAsia="Times-Roman" w:hAnsi="Arial" w:cs="Arial"/>
          <w:color w:val="000000"/>
          <w:sz w:val="20"/>
          <w:szCs w:val="20"/>
        </w:rPr>
        <w:t>Cena</w:t>
      </w:r>
      <w:r>
        <w:rPr>
          <w:rFonts w:ascii="Arial" w:hAnsi="Arial" w:cs="Arial"/>
          <w:sz w:val="20"/>
          <w:szCs w:val="20"/>
          <w:lang w:eastAsia="en-US"/>
        </w:rPr>
        <w:t xml:space="preserve"> ofertowa muszą obejmować wszystkie koszty związane z realizacją przedmiotu zamówienia, wszystkie inne koszty oraz ewentualne upusty i rabaty a także wszystkie potencjalne ryzyka ekonomiczne, jakie mogą wystąpić przy realizacji przedmiotu umowy. </w:t>
      </w:r>
    </w:p>
    <w:p w14:paraId="0C403EA2" w14:textId="77777777" w:rsidR="0091051A" w:rsidRDefault="0091051A" w:rsidP="0091051A">
      <w:pPr>
        <w:numPr>
          <w:ilvl w:val="1"/>
          <w:numId w:val="34"/>
        </w:numPr>
        <w:suppressAutoHyphens/>
        <w:spacing w:line="200" w:lineRule="atLeast"/>
        <w:jc w:val="both"/>
      </w:pPr>
      <w:r>
        <w:rPr>
          <w:rFonts w:ascii="Arial" w:hAnsi="Arial" w:cs="Arial"/>
          <w:sz w:val="20"/>
          <w:szCs w:val="20"/>
          <w:lang w:eastAsia="en-US"/>
        </w:rPr>
        <w:t>Wykonawcy ponoszą wszelkie koszty związane z przygotowaniem i złożeniem oferty.</w:t>
      </w:r>
    </w:p>
    <w:p w14:paraId="17AF7E3B" w14:textId="77777777" w:rsidR="0091051A" w:rsidRDefault="0091051A" w:rsidP="0091051A">
      <w:pPr>
        <w:numPr>
          <w:ilvl w:val="1"/>
          <w:numId w:val="34"/>
        </w:numPr>
        <w:suppressAutoHyphens/>
        <w:spacing w:line="200" w:lineRule="atLeast"/>
        <w:jc w:val="both"/>
      </w:pPr>
      <w:r>
        <w:rPr>
          <w:rFonts w:ascii="Arial" w:hAnsi="Arial" w:cs="Arial"/>
          <w:sz w:val="20"/>
          <w:szCs w:val="20"/>
          <w:lang w:eastAsia="en-US"/>
        </w:rPr>
        <w:t>W formularzu oferty wypełnianym za pośrednictwem Platformy wykonawca poda cenę oferty, która uwzględnia całkowity koszt realizacji zamówienia, obliczoną zgodnie z powyższymi dyspozycjami.</w:t>
      </w:r>
    </w:p>
    <w:p w14:paraId="428A6BCF" w14:textId="77777777" w:rsidR="0091051A" w:rsidRDefault="0091051A" w:rsidP="0091051A">
      <w:pPr>
        <w:numPr>
          <w:ilvl w:val="1"/>
          <w:numId w:val="34"/>
        </w:numPr>
        <w:suppressAutoHyphens/>
        <w:spacing w:line="200" w:lineRule="atLeast"/>
        <w:jc w:val="both"/>
      </w:pPr>
      <w:r>
        <w:rPr>
          <w:rFonts w:ascii="Arial" w:hAnsi="Arial" w:cs="Arial"/>
          <w:sz w:val="20"/>
          <w:szCs w:val="20"/>
          <w:lang w:eastAsia="en-US"/>
        </w:rPr>
        <w:t xml:space="preserve">Zgodnie z art. 225 ustawy </w:t>
      </w:r>
      <w:proofErr w:type="spellStart"/>
      <w:r>
        <w:rPr>
          <w:rFonts w:ascii="Arial" w:hAnsi="Arial" w:cs="Arial"/>
          <w:sz w:val="20"/>
          <w:szCs w:val="20"/>
          <w:lang w:eastAsia="en-US"/>
        </w:rPr>
        <w:t>Pzp</w:t>
      </w:r>
      <w:proofErr w:type="spellEnd"/>
      <w:r>
        <w:rPr>
          <w:rFonts w:ascii="Arial" w:hAnsi="Arial" w:cs="Arial"/>
          <w:sz w:val="20"/>
          <w:szCs w:val="20"/>
          <w:lang w:eastAsia="en-US"/>
        </w:rPr>
        <w:t xml:space="preserve"> jeżeli została złożona oferta, której wybór prowadziłby do powstania u zamawiającego obowiązku podatkowego zgodnie z ustawą z 11 marca 2004 r. o podatku od towarów i usług, dla celów zastosowania kryterium ceny lub kosztu zamawiający dolicza do przedstawionej w tej ofercie ceny kwotę podatku od towarów i usług, którą miałby obowiązek rozliczyć. W takiej sytuacji wykonawca ma obowiązek:</w:t>
      </w:r>
    </w:p>
    <w:p w14:paraId="5356BDE3" w14:textId="77777777" w:rsidR="0091051A" w:rsidRDefault="0091051A" w:rsidP="0091051A">
      <w:pPr>
        <w:numPr>
          <w:ilvl w:val="2"/>
          <w:numId w:val="35"/>
        </w:numPr>
        <w:tabs>
          <w:tab w:val="left" w:pos="0"/>
        </w:tabs>
        <w:suppressAutoHyphens/>
        <w:spacing w:line="200" w:lineRule="atLeast"/>
        <w:jc w:val="both"/>
      </w:pPr>
      <w:r>
        <w:rPr>
          <w:rFonts w:ascii="Arial" w:hAnsi="Arial" w:cs="Arial"/>
          <w:sz w:val="20"/>
          <w:szCs w:val="20"/>
          <w:lang w:eastAsia="en-US"/>
        </w:rPr>
        <w:t>poinformowania zamawiającego, że wybór jego oferty będzie prowadził do powstania u zamawiającego obowiązku podatkowego;</w:t>
      </w:r>
    </w:p>
    <w:p w14:paraId="41BF9790" w14:textId="77777777" w:rsidR="0091051A" w:rsidRDefault="0091051A" w:rsidP="0091051A">
      <w:pPr>
        <w:numPr>
          <w:ilvl w:val="2"/>
          <w:numId w:val="35"/>
        </w:numPr>
        <w:tabs>
          <w:tab w:val="left" w:pos="0"/>
        </w:tabs>
        <w:suppressAutoHyphens/>
        <w:spacing w:line="200" w:lineRule="atLeast"/>
        <w:jc w:val="both"/>
      </w:pPr>
      <w:r>
        <w:rPr>
          <w:rFonts w:ascii="Arial" w:hAnsi="Arial" w:cs="Arial"/>
          <w:sz w:val="20"/>
          <w:szCs w:val="20"/>
          <w:lang w:eastAsia="en-US"/>
        </w:rPr>
        <w:t>wskazania nazwy (rodzaju) towaru lub usługi, których dostawa lub świadczenie będą prowadziły do powstania obowiązku podatkowego;</w:t>
      </w:r>
    </w:p>
    <w:p w14:paraId="6E2650F1" w14:textId="77777777" w:rsidR="0091051A" w:rsidRDefault="0091051A" w:rsidP="0091051A">
      <w:pPr>
        <w:numPr>
          <w:ilvl w:val="2"/>
          <w:numId w:val="35"/>
        </w:numPr>
        <w:tabs>
          <w:tab w:val="left" w:pos="0"/>
        </w:tabs>
        <w:suppressAutoHyphens/>
        <w:spacing w:line="200" w:lineRule="atLeast"/>
        <w:jc w:val="both"/>
      </w:pPr>
      <w:r>
        <w:rPr>
          <w:rFonts w:ascii="Arial" w:hAnsi="Arial" w:cs="Arial"/>
          <w:sz w:val="20"/>
          <w:szCs w:val="20"/>
          <w:lang w:eastAsia="en-US"/>
        </w:rPr>
        <w:t>wskazania wartości towaru lub usługi objętego obowiązkiem podatkowym zamawiającego, bez kwoty podatku;</w:t>
      </w:r>
    </w:p>
    <w:p w14:paraId="4EFC2164" w14:textId="77777777" w:rsidR="0091051A" w:rsidRDefault="0091051A" w:rsidP="0091051A">
      <w:pPr>
        <w:numPr>
          <w:ilvl w:val="2"/>
          <w:numId w:val="35"/>
        </w:numPr>
        <w:tabs>
          <w:tab w:val="left" w:pos="0"/>
        </w:tabs>
        <w:suppressAutoHyphens/>
        <w:spacing w:line="200" w:lineRule="atLeast"/>
        <w:jc w:val="both"/>
      </w:pPr>
      <w:r>
        <w:rPr>
          <w:rFonts w:ascii="Arial" w:hAnsi="Arial" w:cs="Arial"/>
          <w:sz w:val="20"/>
          <w:szCs w:val="20"/>
          <w:lang w:eastAsia="en-US"/>
        </w:rPr>
        <w:t>wskazania stawki podatku od towarów i usług, która zgodnie z wiedzą wykonawcy, będzie miała zastosowanie.</w:t>
      </w:r>
    </w:p>
    <w:p w14:paraId="3999CC46" w14:textId="77777777" w:rsidR="0091051A" w:rsidRDefault="0091051A" w:rsidP="0091051A">
      <w:pPr>
        <w:spacing w:line="200" w:lineRule="atLeast"/>
        <w:jc w:val="both"/>
      </w:pPr>
      <w:r>
        <w:rPr>
          <w:rFonts w:ascii="Arial" w:hAnsi="Arial" w:cs="Arial"/>
          <w:sz w:val="20"/>
          <w:szCs w:val="20"/>
          <w:lang w:eastAsia="en-US"/>
        </w:rPr>
        <w:t>Informację w powyższym zakresie wykonawca składa w załączniku nr 1 do SWZ - Formularz oferty. Brak złożenia ww. informacji będzie postrzegany jako brak powstania obowiązku podatkowego u zamawiającego.</w:t>
      </w:r>
    </w:p>
    <w:p w14:paraId="5C3E7631" w14:textId="77777777" w:rsidR="0091051A" w:rsidRPr="00F26422" w:rsidRDefault="0091051A" w:rsidP="0091051A">
      <w:pPr>
        <w:spacing w:after="200" w:line="252" w:lineRule="auto"/>
        <w:ind w:left="284"/>
        <w:contextualSpacing/>
        <w:jc w:val="both"/>
        <w:rPr>
          <w:rFonts w:ascii="Arial" w:hAnsi="Arial" w:cs="Arial"/>
          <w:sz w:val="20"/>
          <w:szCs w:val="20"/>
          <w:lang w:eastAsia="en-US"/>
        </w:rPr>
      </w:pPr>
    </w:p>
    <w:bookmarkEnd w:id="3"/>
    <w:p w14:paraId="63490AB1" w14:textId="77777777" w:rsidR="0091051A" w:rsidRPr="00F26422" w:rsidRDefault="0091051A" w:rsidP="0091051A">
      <w:pPr>
        <w:numPr>
          <w:ilvl w:val="0"/>
          <w:numId w:val="1"/>
        </w:numPr>
        <w:pBdr>
          <w:top w:val="single" w:sz="4" w:space="1" w:color="auto"/>
          <w:left w:val="single" w:sz="4" w:space="4" w:color="auto"/>
          <w:bottom w:val="single" w:sz="4" w:space="1" w:color="auto"/>
          <w:right w:val="single" w:sz="4" w:space="4" w:color="auto"/>
        </w:pBdr>
        <w:shd w:val="clear" w:color="auto" w:fill="8DB3E2"/>
        <w:spacing w:after="240" w:line="252" w:lineRule="auto"/>
        <w:ind w:left="284" w:hanging="284"/>
        <w:jc w:val="both"/>
        <w:rPr>
          <w:rFonts w:ascii="Arial" w:hAnsi="Arial" w:cs="Arial"/>
          <w:b/>
          <w:sz w:val="20"/>
          <w:szCs w:val="20"/>
          <w:lang w:eastAsia="en-US"/>
        </w:rPr>
      </w:pPr>
      <w:r w:rsidRPr="00F26422">
        <w:rPr>
          <w:rFonts w:ascii="Arial" w:hAnsi="Arial" w:cs="Arial"/>
          <w:b/>
          <w:sz w:val="20"/>
          <w:szCs w:val="20"/>
          <w:lang w:eastAsia="en-US"/>
        </w:rPr>
        <w:t>Informacje o przebiegu postępowania</w:t>
      </w:r>
    </w:p>
    <w:p w14:paraId="042C20CA" w14:textId="77777777" w:rsidR="0091051A" w:rsidRPr="00F26422" w:rsidRDefault="0091051A" w:rsidP="0091051A">
      <w:pPr>
        <w:numPr>
          <w:ilvl w:val="0"/>
          <w:numId w:val="13"/>
        </w:numPr>
        <w:shd w:val="clear" w:color="auto" w:fill="FBD4B4"/>
        <w:spacing w:after="200" w:line="252" w:lineRule="auto"/>
        <w:contextualSpacing/>
        <w:jc w:val="both"/>
        <w:rPr>
          <w:rFonts w:ascii="Arial" w:hAnsi="Arial" w:cs="Arial"/>
          <w:b/>
          <w:sz w:val="20"/>
          <w:szCs w:val="20"/>
          <w:lang w:eastAsia="en-US"/>
        </w:rPr>
      </w:pPr>
      <w:r w:rsidRPr="00F26422">
        <w:rPr>
          <w:rFonts w:ascii="Arial" w:hAnsi="Arial" w:cs="Arial"/>
          <w:b/>
          <w:sz w:val="20"/>
          <w:szCs w:val="20"/>
          <w:lang w:eastAsia="en-US"/>
        </w:rPr>
        <w:t>Sposób porozumiewania się zamawiającego z wykonawcami</w:t>
      </w:r>
    </w:p>
    <w:p w14:paraId="2BF29BDB" w14:textId="77777777" w:rsidR="0091051A" w:rsidRDefault="0091051A" w:rsidP="0091051A">
      <w:pPr>
        <w:numPr>
          <w:ilvl w:val="1"/>
          <w:numId w:val="22"/>
        </w:numPr>
        <w:suppressAutoHyphens/>
        <w:spacing w:line="200" w:lineRule="atLeast"/>
        <w:jc w:val="both"/>
        <w:rPr>
          <w:rFonts w:ascii="Arial" w:hAnsi="Arial" w:cs="Arial"/>
          <w:sz w:val="20"/>
          <w:szCs w:val="20"/>
        </w:rPr>
      </w:pPr>
      <w:r w:rsidRPr="00F26422">
        <w:rPr>
          <w:rFonts w:ascii="Arial" w:hAnsi="Arial" w:cs="Arial"/>
          <w:sz w:val="20"/>
          <w:szCs w:val="20"/>
        </w:rPr>
        <w:t>W niniejszym postępowaniu komunikacja zamawiającego z wykonawcami odbywa się za pomocą środków komunikacji elektronicznej. Komunikacja między zamawiającym a wykonawcami, w tym wszelkie oświadczenia, wnioski, zawiadomienia oraz informacje przekazywane są w formie elektronicznej za pośredni</w:t>
      </w:r>
      <w:r>
        <w:rPr>
          <w:rFonts w:ascii="Arial" w:hAnsi="Arial" w:cs="Arial"/>
          <w:sz w:val="20"/>
          <w:szCs w:val="20"/>
        </w:rPr>
        <w:t>ctwem p</w:t>
      </w:r>
      <w:r w:rsidRPr="00F26422">
        <w:rPr>
          <w:rFonts w:ascii="Arial" w:hAnsi="Arial" w:cs="Arial"/>
          <w:sz w:val="20"/>
          <w:szCs w:val="20"/>
        </w:rPr>
        <w:t xml:space="preserve">latformy </w:t>
      </w:r>
      <w:hyperlink r:id="rId11" w:history="1">
        <w:r w:rsidRPr="00DE1CA7">
          <w:rPr>
            <w:rStyle w:val="Hipercze"/>
            <w:b/>
            <w:sz w:val="20"/>
            <w:szCs w:val="20"/>
          </w:rPr>
          <w:t>https://platformazakupowa.pl/szpital_bieganskiego</w:t>
        </w:r>
      </w:hyperlink>
    </w:p>
    <w:p w14:paraId="1551FC6C" w14:textId="77777777" w:rsidR="0091051A" w:rsidRPr="002E3D49" w:rsidRDefault="0091051A" w:rsidP="0091051A">
      <w:pPr>
        <w:numPr>
          <w:ilvl w:val="1"/>
          <w:numId w:val="22"/>
        </w:numPr>
        <w:suppressAutoHyphens/>
        <w:spacing w:line="200" w:lineRule="atLeast"/>
        <w:jc w:val="both"/>
        <w:rPr>
          <w:rFonts w:ascii="Arial" w:hAnsi="Arial" w:cs="Arial"/>
          <w:sz w:val="20"/>
          <w:szCs w:val="20"/>
        </w:rPr>
      </w:pPr>
      <w:r w:rsidRPr="002E3D49">
        <w:rPr>
          <w:rFonts w:ascii="Arial" w:hAnsi="Arial" w:cs="Arial"/>
          <w:sz w:val="20"/>
          <w:szCs w:val="20"/>
        </w:rPr>
        <w:lastRenderedPageBreak/>
        <w:t xml:space="preserve">Wymagania techniczne i </w:t>
      </w:r>
      <w:r w:rsidRPr="002E3D49">
        <w:rPr>
          <w:rFonts w:ascii="Arial" w:eastAsia="Tahoma" w:hAnsi="Arial" w:cs="Arial"/>
          <w:sz w:val="20"/>
          <w:szCs w:val="20"/>
        </w:rPr>
        <w:t>organizacyjne</w:t>
      </w:r>
      <w:r w:rsidRPr="002E3D49">
        <w:rPr>
          <w:rFonts w:ascii="Arial" w:hAnsi="Arial" w:cs="Arial"/>
          <w:sz w:val="20"/>
          <w:szCs w:val="20"/>
        </w:rPr>
        <w:t xml:space="preserve"> wysyłania i odbierania dokumentów elektronicznych, elektronicznych kopii dokumentów i oświadczeń oraz informacji przekazywanych przy ich użyciu opisane zostały w Regulaminie Internetowej Platformy zakupowej platformazakupowa.pl Open </w:t>
      </w:r>
      <w:proofErr w:type="spellStart"/>
      <w:r w:rsidRPr="002E3D49">
        <w:rPr>
          <w:rFonts w:ascii="Arial" w:hAnsi="Arial" w:cs="Arial"/>
          <w:sz w:val="20"/>
          <w:szCs w:val="20"/>
        </w:rPr>
        <w:t>Nexus</w:t>
      </w:r>
      <w:proofErr w:type="spellEnd"/>
      <w:r w:rsidRPr="002E3D49">
        <w:rPr>
          <w:rFonts w:ascii="Arial" w:hAnsi="Arial" w:cs="Arial"/>
          <w:sz w:val="20"/>
          <w:szCs w:val="20"/>
        </w:rPr>
        <w:t xml:space="preserve"> Sp. z o.o. (</w:t>
      </w:r>
      <w:hyperlink r:id="rId12" w:history="1">
        <w:r w:rsidRPr="002E3D49">
          <w:rPr>
            <w:rStyle w:val="Hipercze"/>
            <w:b/>
            <w:sz w:val="20"/>
            <w:szCs w:val="20"/>
          </w:rPr>
          <w:t>https://platformazakupowa.pl/strona/1-regulamin</w:t>
        </w:r>
      </w:hyperlink>
      <w:r w:rsidRPr="002E3D49">
        <w:rPr>
          <w:rFonts w:ascii="Arial" w:hAnsi="Arial" w:cs="Arial"/>
          <w:sz w:val="20"/>
          <w:szCs w:val="20"/>
        </w:rPr>
        <w:t xml:space="preserve">). </w:t>
      </w:r>
    </w:p>
    <w:p w14:paraId="054D893D" w14:textId="77777777" w:rsidR="0091051A" w:rsidRPr="002E3D49" w:rsidRDefault="0091051A" w:rsidP="0091051A">
      <w:pPr>
        <w:numPr>
          <w:ilvl w:val="1"/>
          <w:numId w:val="22"/>
        </w:numPr>
        <w:suppressAutoHyphens/>
        <w:spacing w:line="200" w:lineRule="atLeast"/>
        <w:jc w:val="both"/>
        <w:rPr>
          <w:rFonts w:ascii="Arial" w:hAnsi="Arial" w:cs="Arial"/>
          <w:sz w:val="20"/>
          <w:szCs w:val="20"/>
        </w:rPr>
      </w:pPr>
      <w:r w:rsidRPr="002E3D49">
        <w:rPr>
          <w:rFonts w:ascii="Arial" w:hAnsi="Arial" w:cs="Arial"/>
          <w:b/>
          <w:sz w:val="20"/>
          <w:szCs w:val="20"/>
        </w:rPr>
        <w:t>Maksymalna wielkość plików załączonych za pośrednictwem platformy zakupowej wynosi 1GB, przy maksymalnej liczbie plików (lub spakowanych folderów) równej 20</w:t>
      </w:r>
      <w:r w:rsidRPr="002E3D49">
        <w:rPr>
          <w:rFonts w:ascii="Arial" w:hAnsi="Arial" w:cs="Arial"/>
          <w:sz w:val="20"/>
          <w:szCs w:val="20"/>
        </w:rPr>
        <w:t xml:space="preserve">. </w:t>
      </w:r>
    </w:p>
    <w:p w14:paraId="0A96A003" w14:textId="77777777" w:rsidR="0091051A" w:rsidRPr="002E3D49" w:rsidRDefault="0091051A" w:rsidP="0091051A">
      <w:pPr>
        <w:numPr>
          <w:ilvl w:val="1"/>
          <w:numId w:val="22"/>
        </w:numPr>
        <w:suppressAutoHyphens/>
        <w:spacing w:line="200" w:lineRule="atLeast"/>
        <w:jc w:val="both"/>
        <w:rPr>
          <w:rFonts w:ascii="Arial" w:hAnsi="Arial" w:cs="Arial"/>
          <w:sz w:val="20"/>
          <w:szCs w:val="20"/>
        </w:rPr>
      </w:pPr>
      <w:r w:rsidRPr="002E3D49">
        <w:rPr>
          <w:rFonts w:ascii="Arial" w:hAnsi="Arial" w:cs="Arial"/>
          <w:sz w:val="20"/>
          <w:szCs w:val="20"/>
        </w:rPr>
        <w:t>Minimalne wymagania techniczne umożliwiające korzystanie ze Strony platformazakupowa.pl to:</w:t>
      </w:r>
    </w:p>
    <w:p w14:paraId="4F854511" w14:textId="77777777" w:rsidR="0091051A" w:rsidRPr="002E3D49" w:rsidRDefault="0091051A" w:rsidP="0091051A">
      <w:pPr>
        <w:numPr>
          <w:ilvl w:val="2"/>
          <w:numId w:val="13"/>
        </w:numPr>
        <w:tabs>
          <w:tab w:val="left" w:pos="540"/>
          <w:tab w:val="left" w:pos="1260"/>
        </w:tabs>
        <w:suppressAutoHyphens/>
        <w:spacing w:line="200" w:lineRule="atLeast"/>
        <w:ind w:left="540" w:hanging="1080"/>
        <w:jc w:val="both"/>
        <w:rPr>
          <w:rFonts w:ascii="Arial" w:hAnsi="Arial" w:cs="Arial"/>
          <w:sz w:val="20"/>
          <w:szCs w:val="20"/>
        </w:rPr>
      </w:pPr>
      <w:r>
        <w:rPr>
          <w:rFonts w:ascii="Arial" w:hAnsi="Arial" w:cs="Arial"/>
          <w:sz w:val="20"/>
          <w:szCs w:val="20"/>
        </w:rPr>
        <w:t xml:space="preserve">- </w:t>
      </w:r>
      <w:r w:rsidRPr="002E3D49">
        <w:rPr>
          <w:rFonts w:ascii="Arial" w:hAnsi="Arial" w:cs="Arial"/>
          <w:sz w:val="20"/>
          <w:szCs w:val="20"/>
        </w:rPr>
        <w:t xml:space="preserve">przeglądarka internetowa Internet Explorer, Chrome i FireFox w najnowszej dostępnej wersji, </w:t>
      </w:r>
    </w:p>
    <w:p w14:paraId="46B77CEF" w14:textId="77777777" w:rsidR="0091051A" w:rsidRPr="002E3D49" w:rsidRDefault="0091051A" w:rsidP="0091051A">
      <w:pPr>
        <w:numPr>
          <w:ilvl w:val="2"/>
          <w:numId w:val="13"/>
        </w:numPr>
        <w:tabs>
          <w:tab w:val="left" w:pos="540"/>
          <w:tab w:val="left" w:pos="1260"/>
        </w:tabs>
        <w:suppressAutoHyphens/>
        <w:spacing w:line="200" w:lineRule="atLeast"/>
        <w:ind w:left="540" w:hanging="1080"/>
        <w:jc w:val="both"/>
        <w:rPr>
          <w:rFonts w:ascii="Arial" w:hAnsi="Arial" w:cs="Arial"/>
          <w:sz w:val="20"/>
          <w:szCs w:val="20"/>
        </w:rPr>
      </w:pPr>
      <w:r>
        <w:rPr>
          <w:rFonts w:ascii="Arial" w:hAnsi="Arial" w:cs="Arial"/>
          <w:sz w:val="20"/>
          <w:szCs w:val="20"/>
        </w:rPr>
        <w:t xml:space="preserve">- </w:t>
      </w:r>
      <w:r w:rsidRPr="002E3D49">
        <w:rPr>
          <w:rFonts w:ascii="Arial" w:hAnsi="Arial" w:cs="Arial"/>
          <w:sz w:val="20"/>
          <w:szCs w:val="20"/>
        </w:rPr>
        <w:t xml:space="preserve">włączona obsługa języka </w:t>
      </w:r>
      <w:proofErr w:type="spellStart"/>
      <w:r w:rsidRPr="002E3D49">
        <w:rPr>
          <w:rFonts w:ascii="Arial" w:hAnsi="Arial" w:cs="Arial"/>
          <w:sz w:val="20"/>
          <w:szCs w:val="20"/>
        </w:rPr>
        <w:t>Javascript</w:t>
      </w:r>
      <w:proofErr w:type="spellEnd"/>
      <w:r w:rsidRPr="002E3D49">
        <w:rPr>
          <w:rFonts w:ascii="Arial" w:hAnsi="Arial" w:cs="Arial"/>
          <w:sz w:val="20"/>
          <w:szCs w:val="20"/>
        </w:rPr>
        <w:t>, akceptująca pliki typu „</w:t>
      </w:r>
      <w:proofErr w:type="spellStart"/>
      <w:r w:rsidRPr="002E3D49">
        <w:rPr>
          <w:rFonts w:ascii="Arial" w:hAnsi="Arial" w:cs="Arial"/>
          <w:sz w:val="20"/>
          <w:szCs w:val="20"/>
        </w:rPr>
        <w:t>cookies</w:t>
      </w:r>
      <w:proofErr w:type="spellEnd"/>
      <w:r w:rsidRPr="002E3D49">
        <w:rPr>
          <w:rFonts w:ascii="Arial" w:hAnsi="Arial" w:cs="Arial"/>
          <w:sz w:val="20"/>
          <w:szCs w:val="20"/>
        </w:rPr>
        <w:t xml:space="preserve">”, </w:t>
      </w:r>
    </w:p>
    <w:p w14:paraId="0840BBE9" w14:textId="77777777" w:rsidR="0091051A" w:rsidRPr="002E3D49" w:rsidRDefault="0091051A" w:rsidP="0091051A">
      <w:pPr>
        <w:numPr>
          <w:ilvl w:val="2"/>
          <w:numId w:val="13"/>
        </w:numPr>
        <w:tabs>
          <w:tab w:val="left" w:pos="540"/>
          <w:tab w:val="left" w:pos="1260"/>
        </w:tabs>
        <w:suppressAutoHyphens/>
        <w:spacing w:line="200" w:lineRule="atLeast"/>
        <w:ind w:left="540" w:hanging="1080"/>
        <w:jc w:val="both"/>
        <w:rPr>
          <w:rFonts w:ascii="Arial" w:hAnsi="Arial" w:cs="Arial"/>
          <w:sz w:val="20"/>
          <w:szCs w:val="20"/>
        </w:rPr>
      </w:pPr>
      <w:r>
        <w:rPr>
          <w:rFonts w:ascii="Arial" w:hAnsi="Arial" w:cs="Arial"/>
          <w:sz w:val="20"/>
          <w:szCs w:val="20"/>
        </w:rPr>
        <w:t xml:space="preserve">- </w:t>
      </w:r>
      <w:r w:rsidRPr="002E3D49">
        <w:rPr>
          <w:rFonts w:ascii="Arial" w:hAnsi="Arial" w:cs="Arial"/>
          <w:sz w:val="20"/>
          <w:szCs w:val="20"/>
        </w:rPr>
        <w:t xml:space="preserve">łącze internetowe o przepustowości co najmniej 256 </w:t>
      </w:r>
      <w:proofErr w:type="spellStart"/>
      <w:r w:rsidRPr="002E3D49">
        <w:rPr>
          <w:rFonts w:ascii="Arial" w:hAnsi="Arial" w:cs="Arial"/>
          <w:sz w:val="20"/>
          <w:szCs w:val="20"/>
        </w:rPr>
        <w:t>kbit</w:t>
      </w:r>
      <w:proofErr w:type="spellEnd"/>
      <w:r w:rsidRPr="002E3D49">
        <w:rPr>
          <w:rFonts w:ascii="Arial" w:hAnsi="Arial" w:cs="Arial"/>
          <w:sz w:val="20"/>
          <w:szCs w:val="20"/>
        </w:rPr>
        <w:t>/s,</w:t>
      </w:r>
    </w:p>
    <w:p w14:paraId="3675A061" w14:textId="77777777" w:rsidR="0091051A" w:rsidRPr="002E3D49" w:rsidRDefault="0091051A" w:rsidP="0091051A">
      <w:pPr>
        <w:numPr>
          <w:ilvl w:val="2"/>
          <w:numId w:val="13"/>
        </w:numPr>
        <w:tabs>
          <w:tab w:val="left" w:pos="540"/>
          <w:tab w:val="left" w:pos="1260"/>
        </w:tabs>
        <w:suppressAutoHyphens/>
        <w:spacing w:line="200" w:lineRule="atLeast"/>
        <w:ind w:left="540" w:hanging="1080"/>
        <w:jc w:val="both"/>
        <w:rPr>
          <w:rFonts w:ascii="Arial" w:hAnsi="Arial" w:cs="Arial"/>
          <w:sz w:val="20"/>
          <w:szCs w:val="20"/>
        </w:rPr>
      </w:pPr>
      <w:r>
        <w:rPr>
          <w:rFonts w:ascii="Arial" w:hAnsi="Arial" w:cs="Arial"/>
          <w:sz w:val="20"/>
          <w:szCs w:val="20"/>
        </w:rPr>
        <w:t xml:space="preserve">- </w:t>
      </w:r>
      <w:r w:rsidRPr="002E3D49">
        <w:rPr>
          <w:rFonts w:ascii="Arial" w:hAnsi="Arial" w:cs="Arial"/>
          <w:sz w:val="20"/>
          <w:szCs w:val="20"/>
        </w:rPr>
        <w:t xml:space="preserve">zainstalowany program </w:t>
      </w:r>
      <w:proofErr w:type="spellStart"/>
      <w:r w:rsidRPr="002E3D49">
        <w:rPr>
          <w:rFonts w:ascii="Arial" w:hAnsi="Arial" w:cs="Arial"/>
          <w:sz w:val="20"/>
          <w:szCs w:val="20"/>
        </w:rPr>
        <w:t>AcrobatReader</w:t>
      </w:r>
      <w:proofErr w:type="spellEnd"/>
      <w:r w:rsidRPr="002E3D49">
        <w:rPr>
          <w:rFonts w:ascii="Arial" w:hAnsi="Arial" w:cs="Arial"/>
          <w:sz w:val="20"/>
          <w:szCs w:val="20"/>
        </w:rPr>
        <w:t xml:space="preserve"> lub inny odczytujący pliki .pdf</w:t>
      </w:r>
    </w:p>
    <w:p w14:paraId="59966EB2" w14:textId="77777777" w:rsidR="0091051A" w:rsidRPr="002E3D49" w:rsidRDefault="0091051A" w:rsidP="0091051A">
      <w:pPr>
        <w:numPr>
          <w:ilvl w:val="2"/>
          <w:numId w:val="13"/>
        </w:numPr>
        <w:tabs>
          <w:tab w:val="left" w:pos="540"/>
          <w:tab w:val="left" w:pos="1260"/>
        </w:tabs>
        <w:suppressAutoHyphens/>
        <w:spacing w:line="200" w:lineRule="atLeast"/>
        <w:ind w:left="540" w:hanging="1080"/>
        <w:jc w:val="both"/>
        <w:rPr>
          <w:rFonts w:ascii="Arial" w:hAnsi="Arial" w:cs="Arial"/>
          <w:sz w:val="20"/>
          <w:szCs w:val="20"/>
        </w:rPr>
      </w:pPr>
      <w:r>
        <w:rPr>
          <w:rFonts w:ascii="Arial" w:hAnsi="Arial" w:cs="Arial"/>
          <w:sz w:val="20"/>
          <w:szCs w:val="20"/>
        </w:rPr>
        <w:t xml:space="preserve">- </w:t>
      </w:r>
      <w:r w:rsidRPr="002E3D49">
        <w:rPr>
          <w:rFonts w:ascii="Arial" w:hAnsi="Arial" w:cs="Arial"/>
          <w:sz w:val="20"/>
          <w:szCs w:val="20"/>
        </w:rPr>
        <w:t>zainstalowany program Microsoft Office lub inny odczytujący pliki .</w:t>
      </w:r>
      <w:proofErr w:type="spellStart"/>
      <w:r w:rsidRPr="002E3D49">
        <w:rPr>
          <w:rFonts w:ascii="Arial" w:hAnsi="Arial" w:cs="Arial"/>
          <w:sz w:val="20"/>
          <w:szCs w:val="20"/>
        </w:rPr>
        <w:t>doc</w:t>
      </w:r>
      <w:proofErr w:type="spellEnd"/>
      <w:r w:rsidRPr="002E3D49">
        <w:rPr>
          <w:rFonts w:ascii="Arial" w:hAnsi="Arial" w:cs="Arial"/>
          <w:sz w:val="20"/>
          <w:szCs w:val="20"/>
        </w:rPr>
        <w:t>, .</w:t>
      </w:r>
      <w:proofErr w:type="spellStart"/>
      <w:r w:rsidRPr="002E3D49">
        <w:rPr>
          <w:rFonts w:ascii="Arial" w:hAnsi="Arial" w:cs="Arial"/>
          <w:sz w:val="20"/>
          <w:szCs w:val="20"/>
        </w:rPr>
        <w:t>docx</w:t>
      </w:r>
      <w:proofErr w:type="spellEnd"/>
      <w:r w:rsidRPr="002E3D49">
        <w:rPr>
          <w:rFonts w:ascii="Arial" w:hAnsi="Arial" w:cs="Arial"/>
          <w:sz w:val="20"/>
          <w:szCs w:val="20"/>
        </w:rPr>
        <w:t>, .xls, .</w:t>
      </w:r>
      <w:proofErr w:type="spellStart"/>
      <w:r w:rsidRPr="002E3D49">
        <w:rPr>
          <w:rFonts w:ascii="Arial" w:hAnsi="Arial" w:cs="Arial"/>
          <w:sz w:val="20"/>
          <w:szCs w:val="20"/>
        </w:rPr>
        <w:t>xlsx</w:t>
      </w:r>
      <w:proofErr w:type="spellEnd"/>
    </w:p>
    <w:p w14:paraId="7B218B1C" w14:textId="77777777" w:rsidR="0091051A" w:rsidRPr="002E3D49" w:rsidRDefault="0091051A" w:rsidP="0091051A">
      <w:pPr>
        <w:numPr>
          <w:ilvl w:val="2"/>
          <w:numId w:val="13"/>
        </w:numPr>
        <w:tabs>
          <w:tab w:val="left" w:pos="540"/>
          <w:tab w:val="left" w:pos="1260"/>
        </w:tabs>
        <w:suppressAutoHyphens/>
        <w:spacing w:line="200" w:lineRule="atLeast"/>
        <w:ind w:left="540" w:hanging="1080"/>
        <w:jc w:val="both"/>
        <w:rPr>
          <w:rFonts w:ascii="Arial" w:hAnsi="Arial" w:cs="Arial"/>
          <w:sz w:val="20"/>
          <w:szCs w:val="20"/>
        </w:rPr>
      </w:pPr>
      <w:r>
        <w:rPr>
          <w:rFonts w:ascii="Arial" w:hAnsi="Arial" w:cs="Arial"/>
          <w:sz w:val="20"/>
          <w:szCs w:val="20"/>
        </w:rPr>
        <w:t xml:space="preserve">- </w:t>
      </w:r>
      <w:r w:rsidRPr="002E3D49">
        <w:rPr>
          <w:rFonts w:ascii="Arial" w:hAnsi="Arial" w:cs="Arial"/>
          <w:sz w:val="20"/>
          <w:szCs w:val="20"/>
        </w:rPr>
        <w:t>platformazakupowa.pl jest zoptymalizowana dla minimalnej rozdzielczości ekranu 1024x768 pikseli.</w:t>
      </w:r>
    </w:p>
    <w:p w14:paraId="50E2B951" w14:textId="77777777" w:rsidR="0091051A" w:rsidRPr="002E3D49" w:rsidRDefault="0091051A" w:rsidP="0091051A">
      <w:pPr>
        <w:numPr>
          <w:ilvl w:val="1"/>
          <w:numId w:val="22"/>
        </w:numPr>
        <w:suppressAutoHyphens/>
        <w:spacing w:line="200" w:lineRule="atLeast"/>
        <w:jc w:val="both"/>
        <w:rPr>
          <w:rFonts w:ascii="Arial" w:hAnsi="Arial" w:cs="Arial"/>
          <w:sz w:val="20"/>
          <w:szCs w:val="20"/>
        </w:rPr>
      </w:pPr>
      <w:r w:rsidRPr="002E3D49">
        <w:rPr>
          <w:rFonts w:ascii="Arial" w:hAnsi="Arial" w:cs="Arial"/>
          <w:b/>
          <w:sz w:val="20"/>
          <w:szCs w:val="20"/>
        </w:rPr>
        <w:t xml:space="preserve">Za datę przekazania oferty, wniosków, zawiadomień, dokumentów elektronicznych, oświadczeń lub elektronicznych kopii dokumentów oraz innych informacji przyjmuje się datę ich przekazania na platformę zakupową Zamawiającego, co oznacza, że godzina określona na platformie zakupowej jest godziną przyjętą przez Zamawiającego przy określaniu terminu wpływu oferty, wniosków, dokumentów i oświadczeń. </w:t>
      </w:r>
    </w:p>
    <w:p w14:paraId="24EC33EA" w14:textId="77777777" w:rsidR="0091051A" w:rsidRPr="002E3D49" w:rsidRDefault="0091051A" w:rsidP="0091051A">
      <w:pPr>
        <w:numPr>
          <w:ilvl w:val="1"/>
          <w:numId w:val="22"/>
        </w:numPr>
        <w:suppressAutoHyphens/>
        <w:spacing w:line="200" w:lineRule="atLeast"/>
        <w:jc w:val="both"/>
        <w:rPr>
          <w:rFonts w:ascii="Arial" w:hAnsi="Arial" w:cs="Arial"/>
          <w:sz w:val="20"/>
          <w:szCs w:val="20"/>
        </w:rPr>
      </w:pPr>
      <w:r w:rsidRPr="002E3D49">
        <w:rPr>
          <w:rFonts w:ascii="Arial" w:hAnsi="Arial" w:cs="Arial"/>
          <w:sz w:val="20"/>
          <w:szCs w:val="20"/>
        </w:rPr>
        <w:t>Informacje na temat kodowania i czasu odbioru danych:</w:t>
      </w:r>
    </w:p>
    <w:p w14:paraId="14906988" w14:textId="77777777" w:rsidR="0091051A" w:rsidRPr="002E3D49" w:rsidRDefault="0091051A" w:rsidP="0091051A">
      <w:pPr>
        <w:numPr>
          <w:ilvl w:val="1"/>
          <w:numId w:val="22"/>
        </w:numPr>
        <w:suppressAutoHyphens/>
        <w:spacing w:line="200" w:lineRule="atLeast"/>
        <w:jc w:val="both"/>
        <w:rPr>
          <w:rFonts w:ascii="Arial" w:hAnsi="Arial" w:cs="Arial"/>
          <w:sz w:val="20"/>
          <w:szCs w:val="20"/>
        </w:rPr>
      </w:pPr>
      <w:r w:rsidRPr="002E3D49">
        <w:rPr>
          <w:rFonts w:ascii="Arial" w:hAnsi="Arial" w:cs="Arial"/>
          <w:sz w:val="20"/>
          <w:szCs w:val="20"/>
        </w:rPr>
        <w:t>Plik z ofertą załączony przez Wykonawcę na platformie zakupowej i zapisany, nie jest widoczny dla Zamawiającego, gdyż istnieje w systemie jako zaszyfrowany. Możliwość otworzenia pliku jest dostępna dopiero po odszyfrowaniu przez Zamawiającego po upływie terminu składania ofert.</w:t>
      </w:r>
    </w:p>
    <w:p w14:paraId="032D51DD" w14:textId="77777777" w:rsidR="0091051A" w:rsidRPr="002E3D49" w:rsidRDefault="0091051A" w:rsidP="0091051A">
      <w:pPr>
        <w:numPr>
          <w:ilvl w:val="1"/>
          <w:numId w:val="22"/>
        </w:numPr>
        <w:suppressAutoHyphens/>
        <w:spacing w:line="200" w:lineRule="atLeast"/>
        <w:jc w:val="both"/>
        <w:rPr>
          <w:rFonts w:ascii="Arial" w:hAnsi="Arial" w:cs="Arial"/>
          <w:sz w:val="20"/>
          <w:szCs w:val="20"/>
        </w:rPr>
      </w:pPr>
      <w:r>
        <w:rPr>
          <w:rFonts w:ascii="Arial" w:hAnsi="Arial" w:cs="Arial"/>
          <w:sz w:val="20"/>
          <w:szCs w:val="20"/>
        </w:rPr>
        <w:t>O</w:t>
      </w:r>
      <w:r w:rsidRPr="002E3D49">
        <w:rPr>
          <w:rFonts w:ascii="Arial" w:hAnsi="Arial" w:cs="Arial"/>
          <w:sz w:val="20"/>
          <w:szCs w:val="20"/>
        </w:rPr>
        <w:t>znaczenie czasu odbioru danych (oferty) przez platformę stanowi przypiętą do dokumentu elektronicznego datę oraz dokładny czas, znajdującą się poniżej złożonej oferty w wierszu: „Data złożenia oferty”</w:t>
      </w:r>
    </w:p>
    <w:p w14:paraId="7CAA3B63" w14:textId="77777777" w:rsidR="0091051A" w:rsidRPr="002E3D49" w:rsidRDefault="0091051A" w:rsidP="0091051A">
      <w:pPr>
        <w:numPr>
          <w:ilvl w:val="1"/>
          <w:numId w:val="22"/>
        </w:numPr>
        <w:suppressAutoHyphens/>
        <w:spacing w:line="200" w:lineRule="atLeast"/>
        <w:jc w:val="both"/>
        <w:rPr>
          <w:rFonts w:ascii="Arial" w:hAnsi="Arial" w:cs="Arial"/>
          <w:sz w:val="20"/>
          <w:szCs w:val="20"/>
        </w:rPr>
      </w:pPr>
      <w:r w:rsidRPr="002E3D49">
        <w:rPr>
          <w:rFonts w:ascii="Arial" w:hAnsi="Arial" w:cs="Arial"/>
          <w:sz w:val="20"/>
          <w:szCs w:val="20"/>
        </w:rPr>
        <w:t>Wykonawca</w:t>
      </w:r>
      <w:r w:rsidRPr="002E3D49">
        <w:rPr>
          <w:rFonts w:ascii="Arial" w:eastAsia="Tahoma" w:hAnsi="Arial" w:cs="Arial"/>
          <w:sz w:val="20"/>
          <w:szCs w:val="20"/>
        </w:rPr>
        <w:t xml:space="preserve"> na każde żądanie Zamawiającego niezwłocznie potwierdza fakt otrzymania zawiadomienia, wniosku lub informacji. Potwierdzenia należy przesłać również </w:t>
      </w:r>
      <w:r w:rsidRPr="002E3D49">
        <w:rPr>
          <w:rFonts w:ascii="Arial" w:hAnsi="Arial" w:cs="Arial"/>
          <w:sz w:val="20"/>
          <w:szCs w:val="20"/>
        </w:rPr>
        <w:t>za pośrednictwem platformy zakupowej.</w:t>
      </w:r>
    </w:p>
    <w:p w14:paraId="29B53656" w14:textId="77777777" w:rsidR="0091051A" w:rsidRPr="002E3D49" w:rsidRDefault="0091051A" w:rsidP="0091051A">
      <w:pPr>
        <w:numPr>
          <w:ilvl w:val="1"/>
          <w:numId w:val="22"/>
        </w:numPr>
        <w:suppressAutoHyphens/>
        <w:spacing w:line="200" w:lineRule="atLeast"/>
        <w:jc w:val="both"/>
        <w:rPr>
          <w:rFonts w:ascii="Arial" w:hAnsi="Arial" w:cs="Arial"/>
          <w:sz w:val="20"/>
          <w:szCs w:val="20"/>
        </w:rPr>
      </w:pPr>
      <w:r>
        <w:rPr>
          <w:rFonts w:ascii="Arial" w:eastAsia="Tahoma" w:hAnsi="Arial" w:cs="Arial"/>
          <w:sz w:val="20"/>
          <w:szCs w:val="20"/>
        </w:rPr>
        <w:t>Osobą uprawnioną</w:t>
      </w:r>
      <w:r w:rsidRPr="002E3D49">
        <w:rPr>
          <w:rFonts w:ascii="Arial" w:eastAsia="Tahoma" w:hAnsi="Arial" w:cs="Arial"/>
          <w:sz w:val="20"/>
          <w:szCs w:val="20"/>
        </w:rPr>
        <w:t xml:space="preserve"> przez Zamawiającego do kontaktowania się z Wykonawcami w sprawach formalnych jest: </w:t>
      </w:r>
      <w:r w:rsidR="00A52B82">
        <w:rPr>
          <w:rFonts w:ascii="Arial" w:eastAsia="Tahoma" w:hAnsi="Arial" w:cs="Arial"/>
          <w:bCs/>
          <w:sz w:val="20"/>
          <w:szCs w:val="20"/>
        </w:rPr>
        <w:t>Paweł Lipiński</w:t>
      </w:r>
      <w:r w:rsidRPr="002E3D49">
        <w:rPr>
          <w:rFonts w:ascii="Arial" w:eastAsia="Tahoma" w:hAnsi="Arial" w:cs="Arial"/>
          <w:bCs/>
          <w:sz w:val="20"/>
          <w:szCs w:val="20"/>
        </w:rPr>
        <w:t>,</w:t>
      </w:r>
      <w:r w:rsidRPr="002E3D49">
        <w:rPr>
          <w:rFonts w:ascii="Arial" w:eastAsia="Tahoma" w:hAnsi="Arial" w:cs="Arial"/>
          <w:sz w:val="20"/>
          <w:szCs w:val="20"/>
        </w:rPr>
        <w:t xml:space="preserve"> </w:t>
      </w:r>
      <w:r w:rsidR="00A52B82">
        <w:rPr>
          <w:rFonts w:ascii="Arial" w:eastAsia="Tahoma" w:hAnsi="Arial" w:cs="Arial"/>
          <w:sz w:val="20"/>
          <w:szCs w:val="20"/>
        </w:rPr>
        <w:t xml:space="preserve">Dział </w:t>
      </w:r>
      <w:r w:rsidRPr="002E3D49">
        <w:rPr>
          <w:rFonts w:ascii="Arial" w:eastAsia="Tahoma" w:hAnsi="Arial" w:cs="Arial"/>
          <w:sz w:val="20"/>
          <w:szCs w:val="20"/>
        </w:rPr>
        <w:t>Zamówień Pub</w:t>
      </w:r>
      <w:r>
        <w:rPr>
          <w:rFonts w:ascii="Arial" w:eastAsia="Tahoma" w:hAnsi="Arial" w:cs="Arial"/>
          <w:sz w:val="20"/>
          <w:szCs w:val="20"/>
        </w:rPr>
        <w:t>licznych tel.: 42 251 61 6</w:t>
      </w:r>
      <w:r w:rsidR="00A52B82">
        <w:rPr>
          <w:rFonts w:ascii="Arial" w:eastAsia="Tahoma" w:hAnsi="Arial" w:cs="Arial"/>
          <w:sz w:val="20"/>
          <w:szCs w:val="20"/>
        </w:rPr>
        <w:t>3</w:t>
      </w:r>
      <w:r w:rsidRPr="002E3D49">
        <w:rPr>
          <w:rFonts w:ascii="Arial" w:eastAsia="Tahoma" w:hAnsi="Arial" w:cs="Arial"/>
          <w:sz w:val="20"/>
          <w:szCs w:val="20"/>
        </w:rPr>
        <w:t>.</w:t>
      </w:r>
    </w:p>
    <w:p w14:paraId="27F244E7" w14:textId="77777777" w:rsidR="0091051A" w:rsidRDefault="0091051A" w:rsidP="0091051A">
      <w:pPr>
        <w:tabs>
          <w:tab w:val="left" w:pos="284"/>
        </w:tabs>
        <w:jc w:val="both"/>
        <w:rPr>
          <w:rFonts w:ascii="Arial" w:hAnsi="Arial" w:cs="Arial"/>
          <w:sz w:val="20"/>
          <w:szCs w:val="20"/>
        </w:rPr>
      </w:pPr>
    </w:p>
    <w:p w14:paraId="144A2C96" w14:textId="77777777" w:rsidR="0091051A" w:rsidRPr="00F26422" w:rsidRDefault="0091051A" w:rsidP="0091051A">
      <w:pPr>
        <w:tabs>
          <w:tab w:val="left" w:pos="284"/>
        </w:tabs>
        <w:jc w:val="both"/>
        <w:rPr>
          <w:rFonts w:ascii="Arial" w:hAnsi="Arial" w:cs="Arial"/>
          <w:sz w:val="20"/>
          <w:szCs w:val="20"/>
        </w:rPr>
      </w:pPr>
    </w:p>
    <w:p w14:paraId="7C9D21B9" w14:textId="77777777" w:rsidR="0091051A" w:rsidRPr="00F26422" w:rsidRDefault="0091051A" w:rsidP="0091051A">
      <w:pPr>
        <w:numPr>
          <w:ilvl w:val="0"/>
          <w:numId w:val="13"/>
        </w:numPr>
        <w:shd w:val="clear" w:color="auto" w:fill="FBD4B4"/>
        <w:spacing w:after="200" w:line="252" w:lineRule="auto"/>
        <w:contextualSpacing/>
        <w:jc w:val="both"/>
        <w:rPr>
          <w:rFonts w:ascii="Arial" w:hAnsi="Arial" w:cs="Arial"/>
          <w:b/>
          <w:sz w:val="20"/>
          <w:szCs w:val="20"/>
          <w:lang w:eastAsia="en-US"/>
        </w:rPr>
      </w:pPr>
      <w:r w:rsidRPr="00F26422">
        <w:rPr>
          <w:rFonts w:ascii="Arial" w:hAnsi="Arial" w:cs="Arial"/>
          <w:b/>
          <w:sz w:val="20"/>
          <w:szCs w:val="20"/>
          <w:lang w:eastAsia="en-US"/>
        </w:rPr>
        <w:t>Sposób oraz termin składania ofert. Termin otwarcia ofert</w:t>
      </w:r>
    </w:p>
    <w:p w14:paraId="3323AEFE" w14:textId="77777777" w:rsidR="0091051A" w:rsidRPr="00F26422" w:rsidRDefault="0091051A" w:rsidP="0091051A">
      <w:pPr>
        <w:ind w:right="-108"/>
        <w:jc w:val="both"/>
        <w:rPr>
          <w:rFonts w:ascii="Arial" w:hAnsi="Arial" w:cs="Arial"/>
          <w:sz w:val="20"/>
          <w:szCs w:val="20"/>
        </w:rPr>
      </w:pPr>
    </w:p>
    <w:p w14:paraId="7AFD189E" w14:textId="5AC42BA5" w:rsidR="0091051A" w:rsidRPr="007D6B6C" w:rsidRDefault="0091051A" w:rsidP="0091051A">
      <w:pPr>
        <w:numPr>
          <w:ilvl w:val="1"/>
          <w:numId w:val="23"/>
        </w:numPr>
        <w:suppressAutoHyphens/>
        <w:spacing w:line="200" w:lineRule="atLeast"/>
        <w:jc w:val="both"/>
        <w:rPr>
          <w:rFonts w:ascii="Arial" w:hAnsi="Arial" w:cs="Arial"/>
          <w:sz w:val="20"/>
          <w:szCs w:val="20"/>
        </w:rPr>
      </w:pPr>
      <w:r w:rsidRPr="00F34895">
        <w:rPr>
          <w:rFonts w:ascii="Arial" w:hAnsi="Arial" w:cs="Arial"/>
          <w:sz w:val="20"/>
          <w:szCs w:val="20"/>
        </w:rPr>
        <w:t xml:space="preserve"> </w:t>
      </w:r>
      <w:r w:rsidRPr="007D6B6C">
        <w:rPr>
          <w:rFonts w:ascii="Arial" w:hAnsi="Arial" w:cs="Arial"/>
          <w:sz w:val="20"/>
          <w:szCs w:val="20"/>
        </w:rPr>
        <w:t xml:space="preserve">Ofertę należy złożyć w terminie do dnia </w:t>
      </w:r>
      <w:r w:rsidR="00C56D63">
        <w:rPr>
          <w:rFonts w:ascii="Arial" w:hAnsi="Arial" w:cs="Arial"/>
          <w:b/>
          <w:sz w:val="20"/>
          <w:szCs w:val="20"/>
        </w:rPr>
        <w:t>13</w:t>
      </w:r>
      <w:r w:rsidRPr="007D6B6C">
        <w:rPr>
          <w:rFonts w:ascii="Arial" w:hAnsi="Arial" w:cs="Arial"/>
          <w:b/>
          <w:sz w:val="20"/>
          <w:szCs w:val="20"/>
        </w:rPr>
        <w:t xml:space="preserve">. </w:t>
      </w:r>
      <w:r w:rsidR="001806BC" w:rsidRPr="007D6B6C">
        <w:rPr>
          <w:rFonts w:ascii="Arial" w:hAnsi="Arial" w:cs="Arial"/>
          <w:b/>
          <w:sz w:val="20"/>
          <w:szCs w:val="20"/>
        </w:rPr>
        <w:t>1</w:t>
      </w:r>
      <w:r w:rsidR="00726D21">
        <w:rPr>
          <w:rFonts w:ascii="Arial" w:hAnsi="Arial" w:cs="Arial"/>
          <w:b/>
          <w:sz w:val="20"/>
          <w:szCs w:val="20"/>
        </w:rPr>
        <w:t>1</w:t>
      </w:r>
      <w:r w:rsidRPr="007D6B6C">
        <w:rPr>
          <w:rFonts w:ascii="Arial" w:hAnsi="Arial" w:cs="Arial"/>
          <w:b/>
          <w:sz w:val="20"/>
          <w:szCs w:val="20"/>
        </w:rPr>
        <w:t>. 202</w:t>
      </w:r>
      <w:r w:rsidR="00726D21">
        <w:rPr>
          <w:rFonts w:ascii="Arial" w:hAnsi="Arial" w:cs="Arial"/>
          <w:b/>
          <w:sz w:val="20"/>
          <w:szCs w:val="20"/>
        </w:rPr>
        <w:t>4</w:t>
      </w:r>
      <w:r w:rsidRPr="007D6B6C">
        <w:rPr>
          <w:rFonts w:ascii="Arial" w:hAnsi="Arial" w:cs="Arial"/>
          <w:b/>
          <w:sz w:val="20"/>
          <w:szCs w:val="20"/>
        </w:rPr>
        <w:t>r.</w:t>
      </w:r>
      <w:r w:rsidRPr="007D6B6C">
        <w:rPr>
          <w:rFonts w:ascii="Arial" w:hAnsi="Arial" w:cs="Arial"/>
          <w:sz w:val="20"/>
          <w:szCs w:val="20"/>
        </w:rPr>
        <w:t xml:space="preserve"> do godz. </w:t>
      </w:r>
      <w:r w:rsidR="001806BC" w:rsidRPr="007D6B6C">
        <w:rPr>
          <w:rFonts w:ascii="Arial" w:hAnsi="Arial" w:cs="Arial"/>
          <w:b/>
          <w:sz w:val="20"/>
          <w:szCs w:val="20"/>
        </w:rPr>
        <w:t>10</w:t>
      </w:r>
      <w:r w:rsidRPr="007D6B6C">
        <w:rPr>
          <w:rFonts w:ascii="Arial" w:hAnsi="Arial" w:cs="Arial"/>
          <w:b/>
          <w:sz w:val="20"/>
          <w:szCs w:val="20"/>
        </w:rPr>
        <w:t>:00</w:t>
      </w:r>
      <w:r w:rsidRPr="007D6B6C">
        <w:rPr>
          <w:rFonts w:ascii="Arial" w:hAnsi="Arial" w:cs="Arial"/>
          <w:sz w:val="20"/>
          <w:szCs w:val="20"/>
        </w:rPr>
        <w:t>.</w:t>
      </w:r>
    </w:p>
    <w:p w14:paraId="5AA65723" w14:textId="77777777" w:rsidR="0091051A" w:rsidRPr="007D6B6C" w:rsidRDefault="0091051A" w:rsidP="0091051A">
      <w:pPr>
        <w:numPr>
          <w:ilvl w:val="1"/>
          <w:numId w:val="13"/>
        </w:numPr>
        <w:ind w:left="431" w:right="-108"/>
        <w:jc w:val="both"/>
        <w:rPr>
          <w:rFonts w:ascii="Arial" w:hAnsi="Arial" w:cs="Arial"/>
          <w:sz w:val="20"/>
          <w:szCs w:val="20"/>
        </w:rPr>
      </w:pPr>
      <w:r w:rsidRPr="007D6B6C">
        <w:rPr>
          <w:rFonts w:ascii="Arial" w:hAnsi="Arial" w:cs="Arial"/>
          <w:sz w:val="20"/>
          <w:szCs w:val="20"/>
        </w:rPr>
        <w:t>Sposób składania ofert:</w:t>
      </w:r>
    </w:p>
    <w:p w14:paraId="3A69CFBA" w14:textId="77777777" w:rsidR="0091051A" w:rsidRPr="007D6B6C" w:rsidRDefault="0091051A" w:rsidP="0091051A">
      <w:pPr>
        <w:numPr>
          <w:ilvl w:val="1"/>
          <w:numId w:val="23"/>
        </w:numPr>
        <w:suppressAutoHyphens/>
        <w:spacing w:line="200" w:lineRule="atLeast"/>
        <w:jc w:val="both"/>
        <w:rPr>
          <w:rFonts w:ascii="Arial" w:hAnsi="Arial" w:cs="Arial"/>
          <w:sz w:val="20"/>
          <w:szCs w:val="20"/>
        </w:rPr>
      </w:pPr>
      <w:r w:rsidRPr="007D6B6C">
        <w:rPr>
          <w:rFonts w:ascii="Arial" w:hAnsi="Arial" w:cs="Arial"/>
          <w:sz w:val="20"/>
          <w:szCs w:val="20"/>
        </w:rPr>
        <w:t>Wykonawca w celu złożenia oferty Zamawiającemu wybiera polecenie "</w:t>
      </w:r>
      <w:r w:rsidRPr="007D6B6C">
        <w:rPr>
          <w:rFonts w:ascii="Arial" w:hAnsi="Arial" w:cs="Arial"/>
          <w:b/>
          <w:sz w:val="20"/>
          <w:szCs w:val="20"/>
        </w:rPr>
        <w:t>ZŁÓŻ OFERTĘ</w:t>
      </w:r>
      <w:r w:rsidRPr="007D6B6C">
        <w:rPr>
          <w:rFonts w:ascii="Arial" w:hAnsi="Arial" w:cs="Arial"/>
          <w:sz w:val="20"/>
          <w:szCs w:val="20"/>
        </w:rPr>
        <w:t xml:space="preserve">" dostępne pod zamieszczonym przez Zamawiającego postępowaniem. </w:t>
      </w:r>
    </w:p>
    <w:p w14:paraId="0852EFA3" w14:textId="77777777" w:rsidR="0091051A" w:rsidRPr="007D6B6C" w:rsidRDefault="0091051A" w:rsidP="0091051A">
      <w:pPr>
        <w:numPr>
          <w:ilvl w:val="1"/>
          <w:numId w:val="23"/>
        </w:numPr>
        <w:suppressAutoHyphens/>
        <w:spacing w:line="200" w:lineRule="atLeast"/>
        <w:jc w:val="both"/>
        <w:rPr>
          <w:rFonts w:ascii="Arial" w:hAnsi="Arial" w:cs="Arial"/>
          <w:sz w:val="20"/>
          <w:szCs w:val="20"/>
        </w:rPr>
      </w:pPr>
      <w:r w:rsidRPr="007D6B6C">
        <w:rPr>
          <w:rFonts w:ascii="Arial" w:hAnsi="Arial" w:cs="Arial"/>
          <w:sz w:val="20"/>
          <w:szCs w:val="20"/>
        </w:rPr>
        <w:t>Jeżeli Wykonawca nie ma konta na platformazakupowa.pl i składa ofertę bez zakładania konta to ma obowiązek potwierdzić do czasu zakończenia zbierania ofert adres mailowy podany w formularzu poprzez kliknięcie w link aktywacyjny wysłany w mailu potwierdzającym złożenie oferty</w:t>
      </w:r>
    </w:p>
    <w:p w14:paraId="70BFE441" w14:textId="77777777" w:rsidR="0091051A" w:rsidRPr="007D6B6C" w:rsidRDefault="0091051A" w:rsidP="0091051A">
      <w:pPr>
        <w:numPr>
          <w:ilvl w:val="1"/>
          <w:numId w:val="23"/>
        </w:numPr>
        <w:suppressAutoHyphens/>
        <w:spacing w:line="200" w:lineRule="atLeast"/>
        <w:jc w:val="both"/>
        <w:rPr>
          <w:rFonts w:ascii="Arial" w:hAnsi="Arial" w:cs="Arial"/>
          <w:sz w:val="20"/>
          <w:szCs w:val="20"/>
        </w:rPr>
      </w:pPr>
      <w:r w:rsidRPr="007D6B6C">
        <w:rPr>
          <w:rFonts w:ascii="Arial" w:hAnsi="Arial" w:cs="Arial"/>
          <w:b/>
          <w:sz w:val="20"/>
          <w:szCs w:val="20"/>
        </w:rPr>
        <w:t>Za termin złożenia oferty w formie elektronicznej przyjmuje się datę i godzinę określoną na platformie zakupowej Zamawiającego.</w:t>
      </w:r>
    </w:p>
    <w:p w14:paraId="0CA4799E" w14:textId="77777777" w:rsidR="0091051A" w:rsidRPr="007D6B6C" w:rsidRDefault="0091051A" w:rsidP="0091051A">
      <w:pPr>
        <w:ind w:left="-1" w:right="-108"/>
        <w:jc w:val="both"/>
        <w:rPr>
          <w:rFonts w:ascii="Arial" w:hAnsi="Arial" w:cs="Arial"/>
          <w:sz w:val="20"/>
          <w:szCs w:val="20"/>
        </w:rPr>
      </w:pPr>
    </w:p>
    <w:p w14:paraId="1CDA5A5F" w14:textId="54A1E201" w:rsidR="0091051A" w:rsidRPr="007D6B6C" w:rsidRDefault="0091051A" w:rsidP="0091051A">
      <w:pPr>
        <w:numPr>
          <w:ilvl w:val="1"/>
          <w:numId w:val="23"/>
        </w:numPr>
        <w:suppressAutoHyphens/>
        <w:spacing w:line="200" w:lineRule="atLeast"/>
        <w:jc w:val="both"/>
        <w:rPr>
          <w:rFonts w:ascii="Arial" w:hAnsi="Arial" w:cs="Arial"/>
          <w:sz w:val="20"/>
          <w:szCs w:val="20"/>
        </w:rPr>
      </w:pPr>
      <w:r w:rsidRPr="007D6B6C">
        <w:rPr>
          <w:rFonts w:ascii="Arial" w:hAnsi="Arial" w:cs="Arial"/>
          <w:sz w:val="20"/>
          <w:szCs w:val="20"/>
        </w:rPr>
        <w:t xml:space="preserve">Otwarcie ofert nastąpi w dniu </w:t>
      </w:r>
      <w:r w:rsidR="00C56D63">
        <w:rPr>
          <w:rFonts w:ascii="Arial" w:hAnsi="Arial" w:cs="Arial"/>
          <w:b/>
          <w:sz w:val="20"/>
          <w:szCs w:val="20"/>
        </w:rPr>
        <w:t>13</w:t>
      </w:r>
      <w:r w:rsidRPr="007D6B6C">
        <w:rPr>
          <w:rFonts w:ascii="Arial" w:hAnsi="Arial" w:cs="Arial"/>
          <w:b/>
          <w:sz w:val="20"/>
          <w:szCs w:val="20"/>
        </w:rPr>
        <w:t>.</w:t>
      </w:r>
      <w:r w:rsidR="001806BC" w:rsidRPr="007D6B6C">
        <w:rPr>
          <w:rFonts w:ascii="Arial" w:hAnsi="Arial" w:cs="Arial"/>
          <w:b/>
          <w:sz w:val="20"/>
          <w:szCs w:val="20"/>
        </w:rPr>
        <w:t xml:space="preserve"> 1</w:t>
      </w:r>
      <w:r w:rsidR="00726D21">
        <w:rPr>
          <w:rFonts w:ascii="Arial" w:hAnsi="Arial" w:cs="Arial"/>
          <w:b/>
          <w:sz w:val="20"/>
          <w:szCs w:val="20"/>
        </w:rPr>
        <w:t>1</w:t>
      </w:r>
      <w:r w:rsidRPr="007D6B6C">
        <w:rPr>
          <w:rFonts w:ascii="Arial" w:hAnsi="Arial" w:cs="Arial"/>
          <w:b/>
          <w:sz w:val="20"/>
          <w:szCs w:val="20"/>
        </w:rPr>
        <w:t>. 202</w:t>
      </w:r>
      <w:r w:rsidR="00726D21">
        <w:rPr>
          <w:rFonts w:ascii="Arial" w:hAnsi="Arial" w:cs="Arial"/>
          <w:b/>
          <w:sz w:val="20"/>
          <w:szCs w:val="20"/>
        </w:rPr>
        <w:t>4</w:t>
      </w:r>
      <w:r w:rsidRPr="007D6B6C">
        <w:rPr>
          <w:rFonts w:ascii="Arial" w:hAnsi="Arial" w:cs="Arial"/>
          <w:b/>
          <w:sz w:val="20"/>
          <w:szCs w:val="20"/>
        </w:rPr>
        <w:t>r</w:t>
      </w:r>
      <w:r w:rsidRPr="007D6B6C">
        <w:rPr>
          <w:rFonts w:ascii="Arial" w:hAnsi="Arial" w:cs="Arial"/>
          <w:sz w:val="20"/>
          <w:szCs w:val="20"/>
        </w:rPr>
        <w:t xml:space="preserve"> o godz. </w:t>
      </w:r>
      <w:r w:rsidR="001806BC" w:rsidRPr="007D6B6C">
        <w:rPr>
          <w:rFonts w:ascii="Arial" w:hAnsi="Arial" w:cs="Arial"/>
          <w:b/>
          <w:sz w:val="20"/>
          <w:szCs w:val="20"/>
        </w:rPr>
        <w:t>11</w:t>
      </w:r>
      <w:r w:rsidRPr="007D6B6C">
        <w:rPr>
          <w:rFonts w:ascii="Arial" w:hAnsi="Arial" w:cs="Arial"/>
          <w:b/>
          <w:sz w:val="20"/>
          <w:szCs w:val="20"/>
        </w:rPr>
        <w:t>.00</w:t>
      </w:r>
      <w:r w:rsidRPr="007D6B6C">
        <w:rPr>
          <w:rFonts w:ascii="Arial" w:hAnsi="Arial" w:cs="Arial"/>
          <w:sz w:val="20"/>
          <w:szCs w:val="20"/>
        </w:rPr>
        <w:t xml:space="preserve"> poprzez odszyfrowanie wczytanych na platformie ofert.</w:t>
      </w:r>
    </w:p>
    <w:p w14:paraId="7FC9BC49" w14:textId="77777777" w:rsidR="0091051A" w:rsidRDefault="0091051A" w:rsidP="0091051A">
      <w:pPr>
        <w:numPr>
          <w:ilvl w:val="1"/>
          <w:numId w:val="23"/>
        </w:numPr>
        <w:suppressAutoHyphens/>
        <w:spacing w:line="200" w:lineRule="atLeast"/>
        <w:jc w:val="both"/>
        <w:rPr>
          <w:rFonts w:ascii="Arial" w:hAnsi="Arial" w:cs="Arial"/>
          <w:sz w:val="20"/>
          <w:szCs w:val="20"/>
        </w:rPr>
      </w:pPr>
      <w:r w:rsidRPr="00F26422">
        <w:rPr>
          <w:rFonts w:ascii="Arial" w:hAnsi="Arial" w:cs="Arial"/>
          <w:sz w:val="20"/>
          <w:szCs w:val="20"/>
        </w:rPr>
        <w:t>Zamawiający, najpóźniej przed otwarciem ofert, udostępni na stronie internetowej prowadzonego postępowania informację o kwocie, jaką zamierza przeznaczyć na sfinansowanie zamówienia.</w:t>
      </w:r>
    </w:p>
    <w:p w14:paraId="79492B2F" w14:textId="77777777" w:rsidR="0091051A" w:rsidRPr="00F26422" w:rsidRDefault="0091051A" w:rsidP="0091051A">
      <w:pPr>
        <w:numPr>
          <w:ilvl w:val="1"/>
          <w:numId w:val="23"/>
        </w:numPr>
        <w:suppressAutoHyphens/>
        <w:spacing w:line="200" w:lineRule="atLeast"/>
        <w:jc w:val="both"/>
        <w:rPr>
          <w:rFonts w:ascii="Arial" w:hAnsi="Arial" w:cs="Arial"/>
          <w:sz w:val="20"/>
          <w:szCs w:val="20"/>
        </w:rPr>
      </w:pPr>
      <w:r w:rsidRPr="00F26422">
        <w:rPr>
          <w:rFonts w:ascii="Arial" w:hAnsi="Arial" w:cs="Arial"/>
          <w:sz w:val="20"/>
          <w:szCs w:val="20"/>
        </w:rPr>
        <w:t>Zamawiający, niezwłocznie po otwarciu ofert, udostępnia na stronie internetowej prowadzonego postępowania informacje o:</w:t>
      </w:r>
    </w:p>
    <w:p w14:paraId="070AB538" w14:textId="77777777" w:rsidR="0091051A" w:rsidRPr="00F26422" w:rsidRDefault="0091051A" w:rsidP="0091051A">
      <w:pPr>
        <w:ind w:left="432" w:right="-108"/>
        <w:jc w:val="both"/>
        <w:rPr>
          <w:rFonts w:ascii="Arial" w:hAnsi="Arial" w:cs="Arial"/>
          <w:sz w:val="20"/>
          <w:szCs w:val="20"/>
        </w:rPr>
      </w:pPr>
      <w:r w:rsidRPr="00F26422">
        <w:rPr>
          <w:rFonts w:ascii="Arial" w:hAnsi="Arial" w:cs="Arial"/>
          <w:sz w:val="20"/>
          <w:szCs w:val="20"/>
        </w:rPr>
        <w:t>1)</w:t>
      </w:r>
      <w:r w:rsidRPr="00F26422">
        <w:rPr>
          <w:rFonts w:ascii="Arial" w:hAnsi="Arial" w:cs="Arial"/>
          <w:sz w:val="20"/>
          <w:szCs w:val="20"/>
        </w:rPr>
        <w:tab/>
        <w:t>nazwach albo imionach i nazwiskach oraz siedzibach lub miejscach prowadzonej działalności gospodarczej bądź miejscach zamieszkania wykonawców, których oferty zostały otwarte;</w:t>
      </w:r>
    </w:p>
    <w:p w14:paraId="40D6E4A9" w14:textId="77777777" w:rsidR="0091051A" w:rsidRPr="003D1476" w:rsidRDefault="0091051A" w:rsidP="0091051A">
      <w:pPr>
        <w:ind w:left="432" w:right="-108"/>
        <w:jc w:val="both"/>
        <w:rPr>
          <w:rFonts w:ascii="Arial" w:hAnsi="Arial" w:cs="Arial"/>
          <w:sz w:val="20"/>
          <w:szCs w:val="20"/>
        </w:rPr>
      </w:pPr>
      <w:r w:rsidRPr="003D1476">
        <w:rPr>
          <w:rFonts w:ascii="Arial" w:hAnsi="Arial" w:cs="Arial"/>
          <w:sz w:val="20"/>
          <w:szCs w:val="20"/>
        </w:rPr>
        <w:t>2)</w:t>
      </w:r>
      <w:r w:rsidRPr="003D1476">
        <w:rPr>
          <w:rFonts w:ascii="Arial" w:hAnsi="Arial" w:cs="Arial"/>
          <w:sz w:val="20"/>
          <w:szCs w:val="20"/>
        </w:rPr>
        <w:tab/>
        <w:t>cenach lub kosztach zawartych w ofertach.</w:t>
      </w:r>
    </w:p>
    <w:p w14:paraId="0F0EED88" w14:textId="77777777" w:rsidR="0091051A" w:rsidRPr="00F26422" w:rsidRDefault="0091051A" w:rsidP="0091051A">
      <w:pPr>
        <w:ind w:left="432" w:right="-108"/>
        <w:jc w:val="both"/>
        <w:rPr>
          <w:rFonts w:ascii="Arial" w:hAnsi="Arial" w:cs="Arial"/>
          <w:sz w:val="20"/>
          <w:szCs w:val="20"/>
        </w:rPr>
      </w:pPr>
    </w:p>
    <w:p w14:paraId="4ABB2E7B" w14:textId="77777777" w:rsidR="0091051A" w:rsidRPr="00F26422" w:rsidRDefault="0091051A" w:rsidP="0091051A">
      <w:pPr>
        <w:spacing w:before="120"/>
        <w:ind w:left="360" w:right="-108"/>
        <w:jc w:val="both"/>
        <w:rPr>
          <w:rFonts w:ascii="Arial" w:hAnsi="Arial" w:cs="Arial"/>
          <w:sz w:val="20"/>
          <w:szCs w:val="20"/>
        </w:rPr>
      </w:pPr>
    </w:p>
    <w:p w14:paraId="09F307BE" w14:textId="77777777" w:rsidR="0091051A" w:rsidRPr="00F26422" w:rsidRDefault="0091051A" w:rsidP="0091051A">
      <w:pPr>
        <w:numPr>
          <w:ilvl w:val="0"/>
          <w:numId w:val="13"/>
        </w:numPr>
        <w:shd w:val="clear" w:color="auto" w:fill="FBD4B4"/>
        <w:spacing w:after="200" w:line="252" w:lineRule="auto"/>
        <w:contextualSpacing/>
        <w:jc w:val="both"/>
        <w:rPr>
          <w:rFonts w:ascii="Arial" w:hAnsi="Arial" w:cs="Arial"/>
          <w:b/>
          <w:sz w:val="20"/>
          <w:szCs w:val="20"/>
          <w:lang w:eastAsia="en-US"/>
        </w:rPr>
      </w:pPr>
      <w:r w:rsidRPr="00F26422">
        <w:rPr>
          <w:rFonts w:ascii="Arial" w:hAnsi="Arial" w:cs="Arial"/>
          <w:b/>
          <w:sz w:val="20"/>
          <w:szCs w:val="20"/>
          <w:lang w:eastAsia="en-US"/>
        </w:rPr>
        <w:t>Termin związania ofertą</w:t>
      </w:r>
    </w:p>
    <w:p w14:paraId="4B7CBC72" w14:textId="77777777" w:rsidR="0091051A" w:rsidRPr="00F26422" w:rsidRDefault="0091051A" w:rsidP="0091051A">
      <w:pPr>
        <w:ind w:right="-108"/>
        <w:jc w:val="both"/>
        <w:rPr>
          <w:rFonts w:ascii="Arial" w:hAnsi="Arial" w:cs="Arial"/>
          <w:sz w:val="20"/>
          <w:szCs w:val="20"/>
        </w:rPr>
      </w:pPr>
    </w:p>
    <w:p w14:paraId="0B5632A4" w14:textId="4C0311A8" w:rsidR="0091051A" w:rsidRPr="006B6310" w:rsidRDefault="0091051A" w:rsidP="0091051A">
      <w:pPr>
        <w:autoSpaceDE w:val="0"/>
        <w:autoSpaceDN w:val="0"/>
        <w:spacing w:before="120" w:after="120"/>
        <w:jc w:val="both"/>
        <w:rPr>
          <w:rFonts w:ascii="Arial" w:hAnsi="Arial" w:cs="Arial"/>
          <w:sz w:val="20"/>
          <w:szCs w:val="20"/>
        </w:rPr>
      </w:pPr>
      <w:r w:rsidRPr="00F26422">
        <w:rPr>
          <w:rFonts w:ascii="Arial" w:hAnsi="Arial" w:cs="Arial"/>
          <w:sz w:val="20"/>
          <w:szCs w:val="20"/>
        </w:rPr>
        <w:t xml:space="preserve">Wykonawca pozostaje związany ofertą </w:t>
      </w:r>
      <w:r w:rsidRPr="00F34895">
        <w:rPr>
          <w:rFonts w:ascii="Arial" w:hAnsi="Arial" w:cs="Arial"/>
          <w:b/>
          <w:bCs/>
          <w:sz w:val="20"/>
          <w:szCs w:val="20"/>
        </w:rPr>
        <w:t xml:space="preserve">do dnia </w:t>
      </w:r>
      <w:r w:rsidR="00C56D63">
        <w:rPr>
          <w:rFonts w:ascii="Arial" w:eastAsia="Tahoma" w:hAnsi="Arial" w:cs="Arial"/>
          <w:b/>
          <w:sz w:val="20"/>
          <w:szCs w:val="20"/>
        </w:rPr>
        <w:t>12</w:t>
      </w:r>
      <w:r w:rsidRPr="001806BC">
        <w:rPr>
          <w:rFonts w:ascii="Arial" w:eastAsia="Tahoma" w:hAnsi="Arial" w:cs="Arial"/>
          <w:b/>
          <w:sz w:val="20"/>
          <w:szCs w:val="20"/>
        </w:rPr>
        <w:t>.</w:t>
      </w:r>
      <w:r w:rsidR="00726D21">
        <w:rPr>
          <w:rFonts w:ascii="Arial" w:eastAsia="Tahoma" w:hAnsi="Arial" w:cs="Arial"/>
          <w:b/>
          <w:sz w:val="20"/>
          <w:szCs w:val="20"/>
        </w:rPr>
        <w:t>12</w:t>
      </w:r>
      <w:r w:rsidRPr="001806BC">
        <w:rPr>
          <w:rFonts w:ascii="Arial" w:eastAsia="Tahoma" w:hAnsi="Arial" w:cs="Arial"/>
          <w:b/>
          <w:sz w:val="20"/>
          <w:szCs w:val="20"/>
        </w:rPr>
        <w:t>.202</w:t>
      </w:r>
      <w:r w:rsidR="001806BC" w:rsidRPr="001806BC">
        <w:rPr>
          <w:rFonts w:ascii="Arial" w:eastAsia="Tahoma" w:hAnsi="Arial" w:cs="Arial"/>
          <w:b/>
          <w:sz w:val="20"/>
          <w:szCs w:val="20"/>
        </w:rPr>
        <w:t>4</w:t>
      </w:r>
      <w:r w:rsidRPr="001806BC">
        <w:rPr>
          <w:rFonts w:ascii="Arial" w:eastAsia="Tahoma" w:hAnsi="Arial" w:cs="Arial"/>
          <w:b/>
          <w:sz w:val="20"/>
          <w:szCs w:val="20"/>
        </w:rPr>
        <w:t>r.</w:t>
      </w:r>
    </w:p>
    <w:p w14:paraId="04E16D29" w14:textId="77777777" w:rsidR="0091051A" w:rsidRPr="00F26422" w:rsidRDefault="0091051A" w:rsidP="0091051A">
      <w:pPr>
        <w:ind w:right="-108"/>
        <w:jc w:val="both"/>
        <w:rPr>
          <w:rFonts w:ascii="Arial" w:hAnsi="Arial" w:cs="Arial"/>
          <w:bCs/>
          <w:sz w:val="20"/>
          <w:szCs w:val="20"/>
        </w:rPr>
      </w:pPr>
      <w:r w:rsidRPr="00F26422">
        <w:rPr>
          <w:rFonts w:ascii="Arial" w:hAnsi="Arial" w:cs="Arial"/>
          <w:bCs/>
          <w:sz w:val="20"/>
          <w:szCs w:val="20"/>
        </w:rPr>
        <w:lastRenderedPageBreak/>
        <w:t>Bieg terminu związania ofertą rozpoczyna się wraz z upływem terminu składania ofert.</w:t>
      </w:r>
    </w:p>
    <w:p w14:paraId="57257E7B" w14:textId="77777777" w:rsidR="0091051A" w:rsidRPr="00F26422" w:rsidRDefault="0091051A" w:rsidP="0091051A">
      <w:pPr>
        <w:jc w:val="both"/>
        <w:outlineLvl w:val="0"/>
        <w:rPr>
          <w:rFonts w:ascii="Arial" w:hAnsi="Arial" w:cs="Arial"/>
          <w:b/>
          <w:bCs/>
          <w:color w:val="C00000"/>
          <w:sz w:val="20"/>
          <w:szCs w:val="20"/>
          <w:lang w:eastAsia="en-US"/>
        </w:rPr>
      </w:pPr>
    </w:p>
    <w:p w14:paraId="5472248D" w14:textId="77777777" w:rsidR="0091051A" w:rsidRPr="00F26422" w:rsidRDefault="0091051A" w:rsidP="0091051A">
      <w:pPr>
        <w:ind w:right="-108"/>
        <w:jc w:val="both"/>
        <w:rPr>
          <w:rFonts w:ascii="Arial" w:hAnsi="Arial" w:cs="Arial"/>
          <w:bCs/>
          <w:sz w:val="20"/>
          <w:szCs w:val="20"/>
        </w:rPr>
      </w:pPr>
    </w:p>
    <w:p w14:paraId="39F11655" w14:textId="77777777" w:rsidR="0091051A" w:rsidRPr="00F26422" w:rsidRDefault="0091051A" w:rsidP="0091051A">
      <w:pPr>
        <w:numPr>
          <w:ilvl w:val="0"/>
          <w:numId w:val="13"/>
        </w:numPr>
        <w:shd w:val="clear" w:color="auto" w:fill="FBD4B4"/>
        <w:spacing w:after="200" w:line="252" w:lineRule="auto"/>
        <w:contextualSpacing/>
        <w:jc w:val="both"/>
        <w:rPr>
          <w:rFonts w:ascii="Arial" w:hAnsi="Arial" w:cs="Arial"/>
          <w:b/>
          <w:sz w:val="20"/>
          <w:szCs w:val="20"/>
          <w:lang w:eastAsia="en-US"/>
        </w:rPr>
      </w:pPr>
      <w:r w:rsidRPr="00F26422">
        <w:rPr>
          <w:rFonts w:ascii="Arial" w:hAnsi="Arial" w:cs="Arial"/>
          <w:b/>
          <w:sz w:val="20"/>
          <w:szCs w:val="20"/>
          <w:lang w:eastAsia="en-US"/>
        </w:rPr>
        <w:t>Opis kryteriów oceny ofert wraz z podaniem wag tych kryteriów i sposobu oceny ofert</w:t>
      </w:r>
    </w:p>
    <w:p w14:paraId="70F27DF0" w14:textId="77777777" w:rsidR="0091051A" w:rsidRDefault="0091051A" w:rsidP="0091051A">
      <w:pPr>
        <w:spacing w:before="240"/>
        <w:ind w:right="-108"/>
        <w:jc w:val="both"/>
      </w:pPr>
      <w:r w:rsidRPr="00F26422">
        <w:rPr>
          <w:rFonts w:ascii="Arial" w:hAnsi="Arial" w:cs="Arial"/>
          <w:sz w:val="20"/>
          <w:szCs w:val="20"/>
        </w:rPr>
        <w:br/>
      </w:r>
      <w:r>
        <w:rPr>
          <w:rFonts w:ascii="Arial" w:hAnsi="Arial" w:cs="Arial"/>
          <w:sz w:val="20"/>
          <w:szCs w:val="20"/>
        </w:rPr>
        <w:t>Przy wyborze najkorzystniejszej oferty zamawiający będzie kierował się następującymi kryteriami i odpowiadającymi im znaczeniami oraz w następujący sposób będzie oceniał spełnienie kryteriów:</w:t>
      </w:r>
    </w:p>
    <w:p w14:paraId="21D64FD5" w14:textId="77777777" w:rsidR="0091051A" w:rsidRDefault="0091051A" w:rsidP="0091051A">
      <w:pPr>
        <w:ind w:right="-108"/>
        <w:jc w:val="both"/>
        <w:rPr>
          <w:rFonts w:ascii="Arial" w:hAnsi="Arial" w:cs="Arial"/>
          <w:sz w:val="20"/>
          <w:szCs w:val="20"/>
        </w:rPr>
      </w:pPr>
    </w:p>
    <w:p w14:paraId="35C16ABB" w14:textId="77777777" w:rsidR="007D6B6C" w:rsidRDefault="007D6B6C" w:rsidP="0091051A">
      <w:pPr>
        <w:ind w:right="-108"/>
        <w:jc w:val="both"/>
        <w:rPr>
          <w:rFonts w:ascii="Arial" w:hAnsi="Arial" w:cs="Arial"/>
          <w:sz w:val="20"/>
          <w:szCs w:val="20"/>
        </w:rPr>
      </w:pPr>
    </w:p>
    <w:tbl>
      <w:tblPr>
        <w:tblW w:w="5000" w:type="pct"/>
        <w:tblLayout w:type="fixed"/>
        <w:tblCellMar>
          <w:left w:w="70" w:type="dxa"/>
          <w:right w:w="70" w:type="dxa"/>
        </w:tblCellMar>
        <w:tblLook w:val="0000" w:firstRow="0" w:lastRow="0" w:firstColumn="0" w:lastColumn="0" w:noHBand="0" w:noVBand="0"/>
      </w:tblPr>
      <w:tblGrid>
        <w:gridCol w:w="895"/>
        <w:gridCol w:w="5066"/>
        <w:gridCol w:w="3101"/>
      </w:tblGrid>
      <w:tr w:rsidR="0091051A" w14:paraId="148E8E00" w14:textId="77777777" w:rsidTr="00726D21">
        <w:tc>
          <w:tcPr>
            <w:tcW w:w="896" w:type="dxa"/>
            <w:tcBorders>
              <w:top w:val="single" w:sz="4" w:space="0" w:color="000000"/>
              <w:left w:val="single" w:sz="4" w:space="0" w:color="000000"/>
              <w:bottom w:val="single" w:sz="4" w:space="0" w:color="000000"/>
              <w:right w:val="single" w:sz="4" w:space="0" w:color="000000"/>
            </w:tcBorders>
            <w:shd w:val="clear" w:color="auto" w:fill="FBD4B4"/>
          </w:tcPr>
          <w:p w14:paraId="5828654B" w14:textId="77777777" w:rsidR="0091051A" w:rsidRDefault="0091051A" w:rsidP="00726D21">
            <w:pPr>
              <w:ind w:right="-108"/>
              <w:jc w:val="both"/>
            </w:pPr>
            <w:r>
              <w:rPr>
                <w:rFonts w:ascii="Arial" w:hAnsi="Arial" w:cs="Arial"/>
                <w:b/>
                <w:sz w:val="20"/>
                <w:szCs w:val="20"/>
              </w:rPr>
              <w:t>Lp.</w:t>
            </w:r>
          </w:p>
        </w:tc>
        <w:tc>
          <w:tcPr>
            <w:tcW w:w="5072" w:type="dxa"/>
            <w:tcBorders>
              <w:top w:val="single" w:sz="4" w:space="0" w:color="000000"/>
              <w:left w:val="single" w:sz="4" w:space="0" w:color="000000"/>
              <w:bottom w:val="single" w:sz="4" w:space="0" w:color="000000"/>
              <w:right w:val="single" w:sz="4" w:space="0" w:color="000000"/>
            </w:tcBorders>
            <w:shd w:val="clear" w:color="auto" w:fill="FBD4B4"/>
          </w:tcPr>
          <w:p w14:paraId="20C2D487" w14:textId="77777777" w:rsidR="0091051A" w:rsidRDefault="0091051A" w:rsidP="00726D21">
            <w:pPr>
              <w:ind w:right="-108"/>
              <w:jc w:val="both"/>
            </w:pPr>
            <w:r>
              <w:rPr>
                <w:rFonts w:ascii="Arial" w:hAnsi="Arial" w:cs="Arial"/>
                <w:b/>
                <w:sz w:val="20"/>
                <w:szCs w:val="20"/>
              </w:rPr>
              <w:t>Opis kryterium oceny</w:t>
            </w:r>
          </w:p>
        </w:tc>
        <w:tc>
          <w:tcPr>
            <w:tcW w:w="3104" w:type="dxa"/>
            <w:tcBorders>
              <w:top w:val="single" w:sz="4" w:space="0" w:color="000000"/>
              <w:left w:val="single" w:sz="4" w:space="0" w:color="000000"/>
              <w:bottom w:val="single" w:sz="4" w:space="0" w:color="000000"/>
              <w:right w:val="single" w:sz="4" w:space="0" w:color="000000"/>
            </w:tcBorders>
            <w:shd w:val="clear" w:color="auto" w:fill="FBD4B4"/>
          </w:tcPr>
          <w:p w14:paraId="6D5FF032" w14:textId="77777777" w:rsidR="0091051A" w:rsidRDefault="0091051A" w:rsidP="00726D21">
            <w:pPr>
              <w:ind w:right="-108"/>
              <w:jc w:val="both"/>
            </w:pPr>
            <w:r>
              <w:rPr>
                <w:rFonts w:ascii="Arial" w:hAnsi="Arial" w:cs="Arial"/>
                <w:b/>
                <w:sz w:val="20"/>
                <w:szCs w:val="20"/>
              </w:rPr>
              <w:t>Znaczenie (%)</w:t>
            </w:r>
          </w:p>
        </w:tc>
      </w:tr>
      <w:tr w:rsidR="0091051A" w:rsidRPr="002C50EA" w14:paraId="6F995C3C" w14:textId="77777777" w:rsidTr="00726D21">
        <w:trPr>
          <w:trHeight w:val="226"/>
        </w:trPr>
        <w:tc>
          <w:tcPr>
            <w:tcW w:w="896" w:type="dxa"/>
            <w:tcBorders>
              <w:top w:val="single" w:sz="4" w:space="0" w:color="000000"/>
              <w:left w:val="single" w:sz="4" w:space="0" w:color="000000"/>
              <w:bottom w:val="single" w:sz="4" w:space="0" w:color="000000"/>
              <w:right w:val="single" w:sz="4" w:space="0" w:color="000000"/>
            </w:tcBorders>
            <w:shd w:val="clear" w:color="auto" w:fill="auto"/>
          </w:tcPr>
          <w:p w14:paraId="3BEA55C4" w14:textId="77777777" w:rsidR="0091051A" w:rsidRPr="002C50EA" w:rsidRDefault="0091051A" w:rsidP="00726D21">
            <w:pPr>
              <w:ind w:right="-108"/>
              <w:jc w:val="both"/>
            </w:pPr>
            <w:r w:rsidRPr="002C50EA">
              <w:rPr>
                <w:rFonts w:ascii="Arial" w:hAnsi="Arial" w:cs="Arial"/>
                <w:sz w:val="20"/>
                <w:szCs w:val="20"/>
              </w:rPr>
              <w:t>1.</w:t>
            </w:r>
          </w:p>
        </w:tc>
        <w:tc>
          <w:tcPr>
            <w:tcW w:w="5072" w:type="dxa"/>
            <w:tcBorders>
              <w:top w:val="single" w:sz="4" w:space="0" w:color="000000"/>
              <w:left w:val="single" w:sz="4" w:space="0" w:color="000000"/>
              <w:bottom w:val="single" w:sz="4" w:space="0" w:color="000000"/>
              <w:right w:val="single" w:sz="4" w:space="0" w:color="000000"/>
            </w:tcBorders>
            <w:shd w:val="clear" w:color="auto" w:fill="auto"/>
          </w:tcPr>
          <w:p w14:paraId="27E909C9" w14:textId="77777777" w:rsidR="0091051A" w:rsidRPr="002C50EA" w:rsidRDefault="0091051A" w:rsidP="00726D21">
            <w:pPr>
              <w:ind w:right="-108"/>
              <w:jc w:val="both"/>
            </w:pPr>
            <w:r w:rsidRPr="002C50EA">
              <w:rPr>
                <w:rFonts w:ascii="Arial" w:eastAsia="Arial" w:hAnsi="Arial" w:cs="Arial"/>
                <w:sz w:val="20"/>
                <w:szCs w:val="20"/>
              </w:rPr>
              <w:t xml:space="preserve"> </w:t>
            </w:r>
            <w:r w:rsidRPr="002C50EA">
              <w:rPr>
                <w:rFonts w:ascii="Arial" w:hAnsi="Arial" w:cs="Arial"/>
                <w:sz w:val="20"/>
                <w:szCs w:val="20"/>
              </w:rPr>
              <w:t>Cena (koszt)</w:t>
            </w:r>
          </w:p>
        </w:tc>
        <w:tc>
          <w:tcPr>
            <w:tcW w:w="3104" w:type="dxa"/>
            <w:tcBorders>
              <w:top w:val="single" w:sz="4" w:space="0" w:color="000000"/>
              <w:left w:val="single" w:sz="4" w:space="0" w:color="000000"/>
              <w:bottom w:val="single" w:sz="4" w:space="0" w:color="000000"/>
              <w:right w:val="single" w:sz="4" w:space="0" w:color="000000"/>
            </w:tcBorders>
            <w:shd w:val="clear" w:color="auto" w:fill="auto"/>
          </w:tcPr>
          <w:p w14:paraId="322925BC" w14:textId="77777777" w:rsidR="0091051A" w:rsidRPr="002C50EA" w:rsidRDefault="0091051A" w:rsidP="00726D21">
            <w:pPr>
              <w:ind w:right="-108"/>
              <w:jc w:val="both"/>
            </w:pPr>
            <w:r w:rsidRPr="002C50EA">
              <w:rPr>
                <w:rFonts w:ascii="Arial" w:hAnsi="Arial" w:cs="Arial"/>
                <w:sz w:val="20"/>
                <w:szCs w:val="20"/>
              </w:rPr>
              <w:t>60%</w:t>
            </w:r>
          </w:p>
        </w:tc>
      </w:tr>
      <w:tr w:rsidR="0091051A" w:rsidRPr="002C50EA" w14:paraId="5C260BB1" w14:textId="77777777" w:rsidTr="00726D21">
        <w:tc>
          <w:tcPr>
            <w:tcW w:w="896" w:type="dxa"/>
            <w:tcBorders>
              <w:top w:val="single" w:sz="4" w:space="0" w:color="000000"/>
              <w:left w:val="single" w:sz="4" w:space="0" w:color="000000"/>
              <w:bottom w:val="single" w:sz="4" w:space="0" w:color="000000"/>
              <w:right w:val="single" w:sz="4" w:space="0" w:color="000000"/>
            </w:tcBorders>
            <w:shd w:val="clear" w:color="auto" w:fill="auto"/>
          </w:tcPr>
          <w:p w14:paraId="697459D0" w14:textId="77777777" w:rsidR="0091051A" w:rsidRPr="002C50EA" w:rsidRDefault="0091051A" w:rsidP="00726D21">
            <w:pPr>
              <w:ind w:right="-108"/>
              <w:jc w:val="both"/>
            </w:pPr>
            <w:r w:rsidRPr="002C50EA">
              <w:rPr>
                <w:rFonts w:ascii="Arial" w:hAnsi="Arial" w:cs="Arial"/>
                <w:sz w:val="20"/>
                <w:szCs w:val="20"/>
              </w:rPr>
              <w:t>2.</w:t>
            </w:r>
          </w:p>
        </w:tc>
        <w:tc>
          <w:tcPr>
            <w:tcW w:w="5072" w:type="dxa"/>
            <w:tcBorders>
              <w:top w:val="single" w:sz="4" w:space="0" w:color="000000"/>
              <w:left w:val="single" w:sz="4" w:space="0" w:color="000000"/>
              <w:bottom w:val="single" w:sz="4" w:space="0" w:color="000000"/>
              <w:right w:val="single" w:sz="4" w:space="0" w:color="000000"/>
            </w:tcBorders>
            <w:shd w:val="clear" w:color="auto" w:fill="auto"/>
          </w:tcPr>
          <w:p w14:paraId="2FA66FAF" w14:textId="77777777" w:rsidR="0091051A" w:rsidRPr="002C50EA" w:rsidRDefault="0091051A" w:rsidP="00726D21">
            <w:pPr>
              <w:ind w:right="-108"/>
              <w:jc w:val="both"/>
            </w:pPr>
            <w:r w:rsidRPr="002C50EA">
              <w:rPr>
                <w:rFonts w:ascii="Arial" w:hAnsi="Arial" w:cs="Arial"/>
                <w:sz w:val="20"/>
                <w:szCs w:val="20"/>
              </w:rPr>
              <w:t>Czas reakcji w przypadku zlecenia wykonania usługi interwencyjnej</w:t>
            </w:r>
          </w:p>
        </w:tc>
        <w:tc>
          <w:tcPr>
            <w:tcW w:w="3104" w:type="dxa"/>
            <w:tcBorders>
              <w:top w:val="single" w:sz="4" w:space="0" w:color="000000"/>
              <w:left w:val="single" w:sz="4" w:space="0" w:color="000000"/>
              <w:bottom w:val="single" w:sz="4" w:space="0" w:color="000000"/>
              <w:right w:val="single" w:sz="4" w:space="0" w:color="000000"/>
            </w:tcBorders>
            <w:shd w:val="clear" w:color="auto" w:fill="auto"/>
          </w:tcPr>
          <w:p w14:paraId="1F174E5D" w14:textId="77777777" w:rsidR="0091051A" w:rsidRPr="002C50EA" w:rsidRDefault="0091051A" w:rsidP="00726D21">
            <w:pPr>
              <w:ind w:right="-108"/>
              <w:jc w:val="both"/>
            </w:pPr>
            <w:r w:rsidRPr="002C50EA">
              <w:rPr>
                <w:rFonts w:ascii="Arial" w:hAnsi="Arial" w:cs="Arial"/>
                <w:sz w:val="20"/>
                <w:szCs w:val="20"/>
              </w:rPr>
              <w:t>40%</w:t>
            </w:r>
          </w:p>
        </w:tc>
      </w:tr>
      <w:tr w:rsidR="0091051A" w:rsidRPr="002C50EA" w14:paraId="130DB853" w14:textId="77777777" w:rsidTr="00726D21">
        <w:tc>
          <w:tcPr>
            <w:tcW w:w="896" w:type="dxa"/>
            <w:tcBorders>
              <w:top w:val="single" w:sz="4" w:space="0" w:color="000000"/>
              <w:left w:val="single" w:sz="4" w:space="0" w:color="000000"/>
              <w:bottom w:val="single" w:sz="4" w:space="0" w:color="000000"/>
              <w:right w:val="single" w:sz="4" w:space="0" w:color="000000"/>
            </w:tcBorders>
            <w:shd w:val="clear" w:color="auto" w:fill="auto"/>
          </w:tcPr>
          <w:p w14:paraId="3A9B7133" w14:textId="77777777" w:rsidR="0091051A" w:rsidRPr="002C50EA" w:rsidRDefault="0091051A" w:rsidP="00726D21">
            <w:pPr>
              <w:snapToGrid w:val="0"/>
              <w:jc w:val="both"/>
              <w:rPr>
                <w:rFonts w:ascii="Arial" w:hAnsi="Arial" w:cs="Arial"/>
                <w:b/>
                <w:sz w:val="20"/>
                <w:szCs w:val="20"/>
              </w:rPr>
            </w:pPr>
          </w:p>
        </w:tc>
        <w:tc>
          <w:tcPr>
            <w:tcW w:w="5072" w:type="dxa"/>
            <w:tcBorders>
              <w:top w:val="single" w:sz="4" w:space="0" w:color="000000"/>
              <w:left w:val="single" w:sz="4" w:space="0" w:color="000000"/>
              <w:bottom w:val="single" w:sz="4" w:space="0" w:color="000000"/>
              <w:right w:val="single" w:sz="4" w:space="0" w:color="000000"/>
            </w:tcBorders>
            <w:shd w:val="clear" w:color="auto" w:fill="auto"/>
          </w:tcPr>
          <w:p w14:paraId="78527A94" w14:textId="77777777" w:rsidR="0091051A" w:rsidRPr="002C50EA" w:rsidRDefault="0091051A" w:rsidP="00726D21">
            <w:pPr>
              <w:jc w:val="both"/>
            </w:pPr>
            <w:r w:rsidRPr="002C50EA">
              <w:rPr>
                <w:rFonts w:ascii="Arial" w:hAnsi="Arial" w:cs="Arial"/>
                <w:b/>
                <w:sz w:val="20"/>
                <w:szCs w:val="20"/>
              </w:rPr>
              <w:t>Razem</w:t>
            </w:r>
          </w:p>
        </w:tc>
        <w:tc>
          <w:tcPr>
            <w:tcW w:w="3104" w:type="dxa"/>
            <w:tcBorders>
              <w:top w:val="single" w:sz="4" w:space="0" w:color="000000"/>
              <w:left w:val="single" w:sz="4" w:space="0" w:color="000000"/>
              <w:bottom w:val="single" w:sz="4" w:space="0" w:color="000000"/>
              <w:right w:val="single" w:sz="4" w:space="0" w:color="000000"/>
            </w:tcBorders>
            <w:shd w:val="clear" w:color="auto" w:fill="auto"/>
          </w:tcPr>
          <w:p w14:paraId="0F3583CB" w14:textId="77777777" w:rsidR="0091051A" w:rsidRPr="002C50EA" w:rsidRDefault="0091051A" w:rsidP="00726D21">
            <w:pPr>
              <w:jc w:val="both"/>
            </w:pPr>
            <w:r w:rsidRPr="002C50EA">
              <w:rPr>
                <w:rFonts w:ascii="Arial" w:hAnsi="Arial" w:cs="Arial"/>
                <w:b/>
                <w:sz w:val="20"/>
                <w:szCs w:val="20"/>
              </w:rPr>
              <w:t>100%</w:t>
            </w:r>
          </w:p>
        </w:tc>
      </w:tr>
    </w:tbl>
    <w:p w14:paraId="1064F6C3" w14:textId="77777777" w:rsidR="0091051A" w:rsidRPr="002C50EA" w:rsidRDefault="0091051A" w:rsidP="0091051A">
      <w:pPr>
        <w:tabs>
          <w:tab w:val="left" w:pos="284"/>
        </w:tabs>
        <w:jc w:val="both"/>
        <w:rPr>
          <w:rFonts w:ascii="Arial" w:hAnsi="Arial" w:cs="Arial"/>
          <w:sz w:val="20"/>
          <w:szCs w:val="20"/>
        </w:rPr>
      </w:pPr>
    </w:p>
    <w:p w14:paraId="0C5B4992" w14:textId="77777777" w:rsidR="0091051A" w:rsidRPr="002C50EA" w:rsidRDefault="0091051A" w:rsidP="0091051A">
      <w:pPr>
        <w:tabs>
          <w:tab w:val="left" w:pos="284"/>
        </w:tabs>
        <w:jc w:val="both"/>
      </w:pPr>
      <w:r w:rsidRPr="002C50EA">
        <w:rPr>
          <w:rFonts w:ascii="Arial" w:hAnsi="Arial" w:cs="Arial"/>
          <w:sz w:val="20"/>
          <w:szCs w:val="20"/>
        </w:rPr>
        <w:t xml:space="preserve">Oferty będą oceniane metodą punktową w skali 100-punktowej przez komisję przetargową.  </w:t>
      </w:r>
    </w:p>
    <w:p w14:paraId="25221865" w14:textId="77777777" w:rsidR="0091051A" w:rsidRPr="002C50EA" w:rsidRDefault="0091051A" w:rsidP="0091051A">
      <w:pPr>
        <w:tabs>
          <w:tab w:val="left" w:pos="284"/>
        </w:tabs>
        <w:jc w:val="both"/>
        <w:rPr>
          <w:rFonts w:ascii="Arial" w:hAnsi="Arial" w:cs="Arial"/>
          <w:color w:val="808080"/>
          <w:sz w:val="20"/>
          <w:szCs w:val="20"/>
        </w:rPr>
      </w:pPr>
    </w:p>
    <w:p w14:paraId="280E9091" w14:textId="77777777" w:rsidR="0091051A" w:rsidRPr="002C50EA" w:rsidRDefault="0091051A" w:rsidP="0091051A">
      <w:pPr>
        <w:tabs>
          <w:tab w:val="left" w:pos="284"/>
        </w:tabs>
        <w:jc w:val="both"/>
      </w:pPr>
      <w:r w:rsidRPr="002C50EA">
        <w:rPr>
          <w:rFonts w:ascii="Arial" w:hAnsi="Arial" w:cs="Arial"/>
          <w:b/>
          <w:sz w:val="20"/>
          <w:szCs w:val="20"/>
        </w:rPr>
        <w:t>CENA</w:t>
      </w:r>
    </w:p>
    <w:p w14:paraId="51CCD527" w14:textId="77777777" w:rsidR="0091051A" w:rsidRPr="002C50EA" w:rsidRDefault="0091051A" w:rsidP="0091051A">
      <w:pPr>
        <w:keepNext/>
        <w:pBdr>
          <w:top w:val="single" w:sz="4" w:space="1" w:color="000000"/>
          <w:left w:val="single" w:sz="4" w:space="4" w:color="000000"/>
          <w:bottom w:val="single" w:sz="4" w:space="1" w:color="000000"/>
          <w:right w:val="single" w:sz="4" w:space="4" w:color="000000"/>
        </w:pBdr>
        <w:jc w:val="both"/>
      </w:pPr>
      <w:r w:rsidRPr="002C50EA">
        <w:rPr>
          <w:rFonts w:ascii="Arial" w:hAnsi="Arial" w:cs="Arial"/>
          <w:b/>
          <w:sz w:val="20"/>
          <w:szCs w:val="20"/>
        </w:rPr>
        <w:t xml:space="preserve">Cena będzie oceniana metodą punktową wg wzoru: </w:t>
      </w:r>
    </w:p>
    <w:p w14:paraId="3A1A2823" w14:textId="77777777" w:rsidR="0091051A" w:rsidRPr="002C50EA" w:rsidRDefault="0091051A" w:rsidP="0091051A">
      <w:pPr>
        <w:keepNext/>
        <w:pBdr>
          <w:top w:val="single" w:sz="4" w:space="1" w:color="000000"/>
          <w:left w:val="single" w:sz="4" w:space="4" w:color="000000"/>
          <w:bottom w:val="single" w:sz="4" w:space="1" w:color="000000"/>
          <w:right w:val="single" w:sz="4" w:space="4" w:color="000000"/>
        </w:pBdr>
        <w:jc w:val="center"/>
      </w:pPr>
      <w:r w:rsidRPr="002C50EA">
        <w:rPr>
          <w:rFonts w:ascii="Arial" w:hAnsi="Arial" w:cs="Arial"/>
          <w:sz w:val="20"/>
          <w:szCs w:val="20"/>
          <w:u w:val="single"/>
        </w:rPr>
        <w:t>Cena najniższa ze wszystkich ofert × 100 pkt × Znaczenie kryterium 60%</w:t>
      </w:r>
    </w:p>
    <w:p w14:paraId="1882A0EE" w14:textId="77777777" w:rsidR="0091051A" w:rsidRPr="002C50EA" w:rsidRDefault="0091051A" w:rsidP="0091051A">
      <w:pPr>
        <w:keepNext/>
        <w:pBdr>
          <w:top w:val="single" w:sz="4" w:space="1" w:color="000000"/>
          <w:left w:val="single" w:sz="4" w:space="4" w:color="000000"/>
          <w:bottom w:val="single" w:sz="4" w:space="1" w:color="000000"/>
          <w:right w:val="single" w:sz="4" w:space="4" w:color="000000"/>
        </w:pBdr>
        <w:jc w:val="center"/>
      </w:pPr>
      <w:r w:rsidRPr="002C50EA">
        <w:rPr>
          <w:rFonts w:ascii="Arial" w:hAnsi="Arial" w:cs="Arial"/>
          <w:sz w:val="20"/>
          <w:szCs w:val="20"/>
        </w:rPr>
        <w:t>Cena oferty badanej</w:t>
      </w:r>
    </w:p>
    <w:p w14:paraId="6664989C" w14:textId="77777777" w:rsidR="0091051A" w:rsidRPr="002C50EA" w:rsidRDefault="0091051A" w:rsidP="0091051A">
      <w:pPr>
        <w:tabs>
          <w:tab w:val="left" w:pos="284"/>
        </w:tabs>
        <w:jc w:val="both"/>
      </w:pPr>
      <w:r w:rsidRPr="002C50EA">
        <w:rPr>
          <w:rFonts w:ascii="Arial" w:hAnsi="Arial" w:cs="Arial"/>
          <w:b/>
          <w:sz w:val="20"/>
          <w:szCs w:val="20"/>
        </w:rPr>
        <w:t>Oferta może otrzymać maksymalnie 60 pkt (1% = 1 pkt) w zakresie kryterium ceny.</w:t>
      </w:r>
    </w:p>
    <w:p w14:paraId="3C3F83D2" w14:textId="77777777" w:rsidR="0091051A" w:rsidRPr="002C50EA" w:rsidRDefault="0091051A" w:rsidP="0091051A">
      <w:pPr>
        <w:tabs>
          <w:tab w:val="left" w:pos="284"/>
        </w:tabs>
        <w:jc w:val="both"/>
        <w:rPr>
          <w:rFonts w:ascii="Arial" w:hAnsi="Arial" w:cs="Arial"/>
          <w:b/>
          <w:sz w:val="20"/>
          <w:szCs w:val="20"/>
        </w:rPr>
      </w:pPr>
    </w:p>
    <w:p w14:paraId="6BB0DF63" w14:textId="77777777" w:rsidR="0091051A" w:rsidRPr="002C50EA" w:rsidRDefault="0091051A" w:rsidP="0091051A">
      <w:pPr>
        <w:tabs>
          <w:tab w:val="left" w:pos="284"/>
        </w:tabs>
        <w:jc w:val="both"/>
      </w:pPr>
      <w:r w:rsidRPr="002C50EA">
        <w:rPr>
          <w:rFonts w:ascii="Arial" w:hAnsi="Arial" w:cs="Arial"/>
          <w:b/>
          <w:sz w:val="20"/>
          <w:szCs w:val="20"/>
        </w:rPr>
        <w:t xml:space="preserve">CZAS REAKCJI W PRZYPADKU ZLECENIA WYKONANIA USŁUGI INTERWENCYJNEJ </w:t>
      </w:r>
    </w:p>
    <w:p w14:paraId="7B76B978" w14:textId="77777777" w:rsidR="0091051A" w:rsidRPr="002C50EA" w:rsidRDefault="0091051A" w:rsidP="0091051A">
      <w:pPr>
        <w:tabs>
          <w:tab w:val="left" w:pos="284"/>
        </w:tabs>
        <w:jc w:val="both"/>
      </w:pPr>
      <w:r w:rsidRPr="002C50EA">
        <w:rPr>
          <w:rFonts w:ascii="Arial" w:hAnsi="Arial" w:cs="Arial"/>
          <w:sz w:val="20"/>
          <w:szCs w:val="20"/>
        </w:rPr>
        <w:t xml:space="preserve">Minimalny czas reakcji to </w:t>
      </w:r>
      <w:r>
        <w:rPr>
          <w:rFonts w:ascii="Arial" w:hAnsi="Arial" w:cs="Arial"/>
          <w:sz w:val="20"/>
          <w:szCs w:val="20"/>
        </w:rPr>
        <w:t>8</w:t>
      </w:r>
      <w:r w:rsidRPr="002C50EA">
        <w:rPr>
          <w:rFonts w:ascii="Arial" w:hAnsi="Arial" w:cs="Arial"/>
          <w:sz w:val="20"/>
          <w:szCs w:val="20"/>
        </w:rPr>
        <w:t xml:space="preserve"> godzin od zgłoszenia, natomiast maksymalny czas reakcji to 24 godziny od zgłoszenia. </w:t>
      </w:r>
    </w:p>
    <w:p w14:paraId="14B62F00" w14:textId="77777777" w:rsidR="0091051A" w:rsidRPr="002C50EA" w:rsidRDefault="0091051A" w:rsidP="0091051A">
      <w:pPr>
        <w:tabs>
          <w:tab w:val="left" w:pos="284"/>
        </w:tabs>
        <w:jc w:val="both"/>
      </w:pPr>
      <w:r w:rsidRPr="002C50EA">
        <w:rPr>
          <w:rFonts w:ascii="Arial" w:hAnsi="Arial" w:cs="Arial"/>
          <w:sz w:val="20"/>
          <w:szCs w:val="20"/>
        </w:rPr>
        <w:t xml:space="preserve">W przypadku braku wskazania terminu w ofercie Zamawiający przyjmie okres maksymalny tj. 24 godziny. Jeżeli Wykonawca zaoferuje krótszy czas reakcji niż wskazany powyżej jako minimalny, Wykonawcę będzie obowiązywał w umowie wskazany w ofercie czas reakcji. Jednak podczas przyznawania punktów w kryteriach oceny ofert za najniższą wartość w danym kryterium spośród złożonych ofert Zamawiający przyjmie okres wskazany za minimalny (tj. </w:t>
      </w:r>
      <w:r>
        <w:rPr>
          <w:rFonts w:ascii="Arial" w:hAnsi="Arial" w:cs="Arial"/>
          <w:sz w:val="20"/>
          <w:szCs w:val="20"/>
        </w:rPr>
        <w:t>8</w:t>
      </w:r>
      <w:r w:rsidRPr="002C50EA">
        <w:rPr>
          <w:rFonts w:ascii="Arial" w:hAnsi="Arial" w:cs="Arial"/>
          <w:sz w:val="20"/>
          <w:szCs w:val="20"/>
        </w:rPr>
        <w:t xml:space="preserve"> godzin).</w:t>
      </w:r>
    </w:p>
    <w:p w14:paraId="2C35D6F6" w14:textId="77777777" w:rsidR="0091051A" w:rsidRDefault="0091051A" w:rsidP="0091051A">
      <w:pPr>
        <w:tabs>
          <w:tab w:val="left" w:pos="284"/>
        </w:tabs>
        <w:jc w:val="both"/>
      </w:pPr>
      <w:r w:rsidRPr="002C50EA">
        <w:rPr>
          <w:rFonts w:ascii="Arial" w:hAnsi="Arial" w:cs="Arial"/>
          <w:sz w:val="20"/>
          <w:szCs w:val="20"/>
        </w:rPr>
        <w:t xml:space="preserve">W ocenie kryterium </w:t>
      </w:r>
      <w:r w:rsidRPr="002C50EA">
        <w:rPr>
          <w:rFonts w:ascii="Arial" w:hAnsi="Arial" w:cs="Arial"/>
          <w:b/>
          <w:sz w:val="20"/>
          <w:szCs w:val="20"/>
        </w:rPr>
        <w:t xml:space="preserve">czas reakcji w przypadku zlecenia wykonania usługi interwencyjnej </w:t>
      </w:r>
      <w:r w:rsidRPr="002C50EA">
        <w:rPr>
          <w:rFonts w:ascii="Arial" w:hAnsi="Arial" w:cs="Arial"/>
          <w:sz w:val="20"/>
          <w:szCs w:val="20"/>
        </w:rPr>
        <w:t>Wykonawca który zaoferuje najkrótszy czas reakcji liczony od momentu zgłoszenia konieczności wywozu odpadów do ich wywozu otrzyma maksymalną ilość punktów wg wagi kryterium, tj. 40 pkt. Pozostałe oferty otrzymują proporcjonalnie mniej punktów, wg wzoru</w:t>
      </w:r>
    </w:p>
    <w:p w14:paraId="28846B8B" w14:textId="77777777" w:rsidR="0091051A" w:rsidRDefault="0091051A" w:rsidP="0091051A">
      <w:pPr>
        <w:jc w:val="center"/>
        <w:rPr>
          <w:rFonts w:ascii="Arial" w:hAnsi="Arial" w:cs="Arial"/>
          <w:b/>
          <w:i/>
          <w:sz w:val="20"/>
          <w:szCs w:val="20"/>
        </w:rPr>
      </w:pPr>
    </w:p>
    <w:p w14:paraId="7B1E749B" w14:textId="77777777" w:rsidR="0091051A" w:rsidRDefault="0091051A" w:rsidP="0091051A">
      <w:pPr>
        <w:pBdr>
          <w:top w:val="single" w:sz="4" w:space="1" w:color="000000"/>
          <w:left w:val="single" w:sz="4" w:space="4" w:color="000000"/>
          <w:bottom w:val="single" w:sz="4" w:space="1" w:color="000000"/>
          <w:right w:val="single" w:sz="4" w:space="4" w:color="000000"/>
        </w:pBdr>
        <w:jc w:val="center"/>
      </w:pPr>
      <w:r>
        <w:rPr>
          <w:rFonts w:ascii="Arial" w:hAnsi="Arial" w:cs="Arial"/>
          <w:b/>
          <w:i/>
          <w:sz w:val="20"/>
          <w:szCs w:val="20"/>
        </w:rPr>
        <w:t>Liczba punktów otrzymanych w danym kryterium  = (X min ÷ X obliczana) x 40</w:t>
      </w:r>
    </w:p>
    <w:p w14:paraId="5A6C5897" w14:textId="77777777" w:rsidR="0091051A" w:rsidRDefault="0091051A" w:rsidP="0091051A">
      <w:pPr>
        <w:pBdr>
          <w:top w:val="single" w:sz="4" w:space="1" w:color="000000"/>
          <w:left w:val="single" w:sz="4" w:space="4" w:color="000000"/>
          <w:bottom w:val="single" w:sz="4" w:space="1" w:color="000000"/>
          <w:right w:val="single" w:sz="4" w:space="4" w:color="000000"/>
        </w:pBdr>
        <w:jc w:val="center"/>
      </w:pPr>
      <w:r>
        <w:rPr>
          <w:rFonts w:ascii="Arial" w:hAnsi="Arial" w:cs="Arial"/>
          <w:sz w:val="20"/>
          <w:szCs w:val="20"/>
        </w:rPr>
        <w:t>gdzie:  X min – najniższa wartość w danym kryterium spośród złożonych ofert</w:t>
      </w:r>
    </w:p>
    <w:p w14:paraId="098F837B" w14:textId="77777777" w:rsidR="0091051A" w:rsidRDefault="0091051A" w:rsidP="0091051A">
      <w:pPr>
        <w:pBdr>
          <w:top w:val="single" w:sz="4" w:space="1" w:color="000000"/>
          <w:left w:val="single" w:sz="4" w:space="4" w:color="000000"/>
          <w:bottom w:val="single" w:sz="4" w:space="1" w:color="000000"/>
          <w:right w:val="single" w:sz="4" w:space="4" w:color="000000"/>
        </w:pBdr>
        <w:jc w:val="center"/>
      </w:pPr>
      <w:r>
        <w:rPr>
          <w:rFonts w:ascii="Arial" w:hAnsi="Arial" w:cs="Arial"/>
          <w:sz w:val="20"/>
          <w:szCs w:val="20"/>
        </w:rPr>
        <w:t>X obliczana – wartość obliczanej oferty w danym kryterium</w:t>
      </w:r>
    </w:p>
    <w:p w14:paraId="61B3CB5D" w14:textId="77777777" w:rsidR="0091051A" w:rsidRDefault="0091051A" w:rsidP="0091051A">
      <w:pPr>
        <w:tabs>
          <w:tab w:val="left" w:pos="284"/>
        </w:tabs>
        <w:jc w:val="both"/>
        <w:rPr>
          <w:rFonts w:ascii="Arial" w:hAnsi="Arial" w:cs="Arial"/>
          <w:b/>
          <w:bCs/>
          <w:i/>
          <w:sz w:val="20"/>
          <w:szCs w:val="20"/>
        </w:rPr>
      </w:pPr>
    </w:p>
    <w:p w14:paraId="498DAC24" w14:textId="77777777" w:rsidR="0091051A" w:rsidRDefault="0091051A" w:rsidP="0091051A">
      <w:pPr>
        <w:tabs>
          <w:tab w:val="left" w:pos="284"/>
        </w:tabs>
        <w:jc w:val="both"/>
        <w:rPr>
          <w:rFonts w:ascii="Arial" w:hAnsi="Arial" w:cs="Arial"/>
          <w:b/>
          <w:bCs/>
          <w:sz w:val="20"/>
          <w:szCs w:val="20"/>
        </w:rPr>
      </w:pPr>
    </w:p>
    <w:p w14:paraId="5B11B67F" w14:textId="77777777" w:rsidR="0091051A" w:rsidRDefault="0091051A" w:rsidP="0091051A">
      <w:pPr>
        <w:shd w:val="clear" w:color="auto" w:fill="D9D9D9"/>
        <w:tabs>
          <w:tab w:val="left" w:pos="284"/>
        </w:tabs>
        <w:ind w:left="-142"/>
        <w:jc w:val="center"/>
      </w:pPr>
      <w:r>
        <w:rPr>
          <w:rFonts w:ascii="Arial" w:hAnsi="Arial" w:cs="Arial"/>
          <w:b/>
          <w:sz w:val="20"/>
          <w:szCs w:val="20"/>
        </w:rPr>
        <w:t>Łączna liczba punktów za ofertę = liczba punktów za cenę brutto (maks. 60) + liczba punktów za czas reakcji w przypadku zlecenia wykonania usługi interwencyjnej (maks. 40)</w:t>
      </w:r>
    </w:p>
    <w:p w14:paraId="519302AC" w14:textId="77777777" w:rsidR="0091051A" w:rsidRDefault="0091051A" w:rsidP="0091051A">
      <w:pPr>
        <w:suppressAutoHyphens/>
        <w:spacing w:line="200" w:lineRule="atLeast"/>
        <w:ind w:left="180"/>
        <w:jc w:val="both"/>
        <w:rPr>
          <w:rFonts w:ascii="Arial" w:hAnsi="Arial" w:cs="Arial"/>
          <w:sz w:val="20"/>
          <w:szCs w:val="20"/>
        </w:rPr>
      </w:pPr>
    </w:p>
    <w:p w14:paraId="0FDA66D7" w14:textId="77777777" w:rsidR="0091051A" w:rsidRPr="00F26422" w:rsidRDefault="0091051A" w:rsidP="0091051A">
      <w:pPr>
        <w:ind w:right="-108"/>
        <w:rPr>
          <w:rFonts w:ascii="Arial" w:hAnsi="Arial" w:cs="Arial"/>
          <w:b/>
          <w:sz w:val="20"/>
          <w:szCs w:val="20"/>
        </w:rPr>
      </w:pPr>
    </w:p>
    <w:p w14:paraId="48A7FE3A" w14:textId="77777777" w:rsidR="0091051A" w:rsidRPr="004D0BE9" w:rsidRDefault="0091051A" w:rsidP="0091051A">
      <w:pPr>
        <w:numPr>
          <w:ilvl w:val="0"/>
          <w:numId w:val="13"/>
        </w:numPr>
        <w:shd w:val="clear" w:color="auto" w:fill="FBD4B4"/>
        <w:spacing w:line="280" w:lineRule="exact"/>
        <w:contextualSpacing/>
        <w:jc w:val="both"/>
        <w:rPr>
          <w:rFonts w:ascii="Arial" w:hAnsi="Arial" w:cs="Arial"/>
          <w:b/>
          <w:sz w:val="20"/>
          <w:szCs w:val="20"/>
          <w:lang w:eastAsia="en-US"/>
        </w:rPr>
      </w:pPr>
      <w:r w:rsidRPr="00F26422">
        <w:rPr>
          <w:rFonts w:ascii="Arial" w:hAnsi="Arial" w:cs="Arial"/>
          <w:b/>
          <w:sz w:val="20"/>
          <w:szCs w:val="20"/>
          <w:lang w:eastAsia="en-US"/>
        </w:rPr>
        <w:t xml:space="preserve"> Projektowane postanowienia umowy w sprawie zamówienia publicznego, które zostaną wprowadzone do umowy w sprawie zamówienia publicznego</w:t>
      </w:r>
    </w:p>
    <w:p w14:paraId="6FD0D2C8" w14:textId="77777777" w:rsidR="0091051A" w:rsidRDefault="0091051A" w:rsidP="0091051A">
      <w:pPr>
        <w:tabs>
          <w:tab w:val="left" w:pos="0"/>
          <w:tab w:val="left" w:pos="1276"/>
        </w:tabs>
        <w:spacing w:line="280" w:lineRule="exact"/>
        <w:jc w:val="both"/>
        <w:rPr>
          <w:rFonts w:ascii="Arial" w:hAnsi="Arial" w:cs="Arial"/>
          <w:sz w:val="20"/>
          <w:szCs w:val="20"/>
        </w:rPr>
      </w:pPr>
    </w:p>
    <w:p w14:paraId="39332915" w14:textId="77777777" w:rsidR="0091051A" w:rsidRPr="003D3794" w:rsidRDefault="0091051A" w:rsidP="0091051A">
      <w:pPr>
        <w:numPr>
          <w:ilvl w:val="1"/>
          <w:numId w:val="29"/>
        </w:numPr>
        <w:suppressAutoHyphens/>
        <w:spacing w:line="280" w:lineRule="exact"/>
        <w:jc w:val="both"/>
        <w:rPr>
          <w:rFonts w:ascii="Arial" w:hAnsi="Arial" w:cs="Arial"/>
          <w:sz w:val="20"/>
          <w:szCs w:val="20"/>
        </w:rPr>
      </w:pPr>
      <w:r w:rsidRPr="003D3794">
        <w:rPr>
          <w:rFonts w:ascii="Arial" w:hAnsi="Arial" w:cs="Arial"/>
          <w:sz w:val="20"/>
          <w:szCs w:val="20"/>
        </w:rPr>
        <w:t xml:space="preserve">Projektowane postanowienia umowy stanowią załącznik nr </w:t>
      </w:r>
      <w:r>
        <w:rPr>
          <w:rFonts w:ascii="Arial" w:hAnsi="Arial" w:cs="Arial"/>
          <w:sz w:val="20"/>
          <w:szCs w:val="20"/>
        </w:rPr>
        <w:t>4</w:t>
      </w:r>
      <w:r w:rsidRPr="003D3794">
        <w:rPr>
          <w:rFonts w:ascii="Arial" w:hAnsi="Arial" w:cs="Arial"/>
          <w:sz w:val="20"/>
          <w:szCs w:val="20"/>
        </w:rPr>
        <w:t xml:space="preserve"> do SWZ. </w:t>
      </w:r>
    </w:p>
    <w:p w14:paraId="7ABBF027" w14:textId="77777777" w:rsidR="0091051A" w:rsidRPr="003D3794" w:rsidRDefault="0091051A" w:rsidP="0091051A">
      <w:pPr>
        <w:ind w:right="-108"/>
        <w:jc w:val="both"/>
        <w:rPr>
          <w:rFonts w:ascii="Arial" w:hAnsi="Arial" w:cs="Arial"/>
          <w:sz w:val="20"/>
          <w:szCs w:val="20"/>
        </w:rPr>
      </w:pPr>
      <w:r w:rsidRPr="003D3794">
        <w:rPr>
          <w:rFonts w:ascii="Arial" w:hAnsi="Arial" w:cs="Arial"/>
          <w:sz w:val="20"/>
          <w:szCs w:val="20"/>
        </w:rPr>
        <w:t>Złożenie oferty jest jednoznaczne z akceptacją przez wykonawcę projektowanych postanowień umowy.</w:t>
      </w:r>
    </w:p>
    <w:p w14:paraId="16F90D18" w14:textId="77777777" w:rsidR="0091051A" w:rsidRPr="00F26422" w:rsidRDefault="0091051A" w:rsidP="0091051A">
      <w:pPr>
        <w:ind w:right="-108"/>
        <w:jc w:val="both"/>
        <w:rPr>
          <w:rFonts w:ascii="Arial" w:hAnsi="Arial" w:cs="Arial"/>
          <w:b/>
          <w:sz w:val="20"/>
          <w:szCs w:val="20"/>
        </w:rPr>
      </w:pPr>
    </w:p>
    <w:p w14:paraId="6B780E2F" w14:textId="77777777" w:rsidR="0091051A" w:rsidRPr="00F26422" w:rsidRDefault="0091051A" w:rsidP="0091051A">
      <w:pPr>
        <w:numPr>
          <w:ilvl w:val="0"/>
          <w:numId w:val="13"/>
        </w:numPr>
        <w:shd w:val="clear" w:color="auto" w:fill="FBD4B4"/>
        <w:spacing w:after="200" w:line="252" w:lineRule="auto"/>
        <w:contextualSpacing/>
        <w:jc w:val="both"/>
        <w:rPr>
          <w:rFonts w:ascii="Arial" w:hAnsi="Arial" w:cs="Arial"/>
          <w:b/>
          <w:sz w:val="20"/>
          <w:szCs w:val="20"/>
          <w:lang w:eastAsia="en-US"/>
        </w:rPr>
      </w:pPr>
      <w:r w:rsidRPr="00F26422">
        <w:rPr>
          <w:rFonts w:ascii="Arial" w:hAnsi="Arial" w:cs="Arial"/>
          <w:b/>
          <w:sz w:val="20"/>
          <w:szCs w:val="20"/>
          <w:lang w:eastAsia="en-US"/>
        </w:rPr>
        <w:t xml:space="preserve">Zabezpieczenie należytego wykonania umowy </w:t>
      </w:r>
    </w:p>
    <w:p w14:paraId="77C51150" w14:textId="77777777" w:rsidR="0091051A" w:rsidRPr="00960684" w:rsidRDefault="0091051A" w:rsidP="0091051A">
      <w:pPr>
        <w:ind w:right="-108"/>
        <w:jc w:val="both"/>
        <w:rPr>
          <w:rFonts w:ascii="Arial" w:hAnsi="Arial" w:cs="Arial"/>
          <w:sz w:val="20"/>
          <w:szCs w:val="20"/>
        </w:rPr>
      </w:pPr>
    </w:p>
    <w:p w14:paraId="5E362E29" w14:textId="77777777" w:rsidR="0091051A" w:rsidRPr="00A71ABF" w:rsidRDefault="0091051A" w:rsidP="0091051A">
      <w:pPr>
        <w:ind w:right="-108"/>
        <w:jc w:val="both"/>
        <w:rPr>
          <w:rFonts w:ascii="Arial" w:hAnsi="Arial" w:cs="Arial"/>
          <w:sz w:val="20"/>
          <w:szCs w:val="20"/>
        </w:rPr>
      </w:pPr>
      <w:r>
        <w:rPr>
          <w:rFonts w:ascii="Arial" w:hAnsi="Arial" w:cs="Arial"/>
          <w:sz w:val="20"/>
          <w:szCs w:val="20"/>
        </w:rPr>
        <w:t>Zamawiający nie wymaga wniesienia należytego wykonania umowy</w:t>
      </w:r>
      <w:r w:rsidRPr="00A71ABF">
        <w:rPr>
          <w:rFonts w:ascii="Arial" w:eastAsia="Times-Roman" w:hAnsi="Arial" w:cs="Arial"/>
          <w:color w:val="000000"/>
          <w:sz w:val="20"/>
          <w:szCs w:val="20"/>
        </w:rPr>
        <w:t>.</w:t>
      </w:r>
    </w:p>
    <w:p w14:paraId="5F95BDB9" w14:textId="77777777" w:rsidR="0091051A" w:rsidRDefault="0091051A" w:rsidP="0091051A">
      <w:pPr>
        <w:ind w:right="-108"/>
        <w:jc w:val="both"/>
        <w:rPr>
          <w:rFonts w:ascii="Arial" w:hAnsi="Arial" w:cs="Arial"/>
          <w:sz w:val="20"/>
          <w:szCs w:val="20"/>
        </w:rPr>
      </w:pPr>
    </w:p>
    <w:p w14:paraId="0E9C5274" w14:textId="77777777" w:rsidR="0091051A" w:rsidRPr="00F26422" w:rsidRDefault="0091051A" w:rsidP="0091051A">
      <w:pPr>
        <w:numPr>
          <w:ilvl w:val="0"/>
          <w:numId w:val="13"/>
        </w:numPr>
        <w:shd w:val="clear" w:color="auto" w:fill="FBD4B4"/>
        <w:spacing w:after="200" w:line="252" w:lineRule="auto"/>
        <w:contextualSpacing/>
        <w:jc w:val="both"/>
        <w:rPr>
          <w:rFonts w:ascii="Arial" w:hAnsi="Arial" w:cs="Arial"/>
          <w:b/>
          <w:sz w:val="20"/>
          <w:szCs w:val="20"/>
          <w:lang w:eastAsia="en-US"/>
        </w:rPr>
      </w:pPr>
      <w:r w:rsidRPr="00F26422">
        <w:rPr>
          <w:rFonts w:ascii="Arial" w:hAnsi="Arial" w:cs="Arial"/>
          <w:b/>
          <w:sz w:val="20"/>
          <w:szCs w:val="20"/>
          <w:lang w:eastAsia="en-US"/>
        </w:rPr>
        <w:t>Informacje o formalnościach, jakie muszą zostać dopełnione po wyborze oferty w celu zawarcia umowy w sprawie zamówienia publicznego</w:t>
      </w:r>
    </w:p>
    <w:p w14:paraId="1E13E35D" w14:textId="77777777" w:rsidR="0091051A" w:rsidRPr="00F26422" w:rsidRDefault="0091051A" w:rsidP="0091051A">
      <w:pPr>
        <w:numPr>
          <w:ilvl w:val="1"/>
          <w:numId w:val="21"/>
        </w:numPr>
        <w:ind w:right="-108"/>
        <w:jc w:val="both"/>
        <w:rPr>
          <w:rFonts w:ascii="Arial" w:hAnsi="Arial" w:cs="Arial"/>
          <w:sz w:val="20"/>
          <w:szCs w:val="20"/>
        </w:rPr>
      </w:pPr>
      <w:r w:rsidRPr="00F26422">
        <w:rPr>
          <w:rFonts w:ascii="Arial" w:hAnsi="Arial" w:cs="Arial"/>
          <w:sz w:val="20"/>
          <w:szCs w:val="20"/>
        </w:rPr>
        <w:lastRenderedPageBreak/>
        <w:t>Zamawiający poinformuje wykonawcę, któremu zostanie udzielone zamówienie, o miejscu i terminie zawarcia umowy.</w:t>
      </w:r>
      <w:bookmarkStart w:id="4" w:name="_Toc42045493"/>
    </w:p>
    <w:p w14:paraId="7C063B9A" w14:textId="77777777" w:rsidR="0091051A" w:rsidRPr="00F26422" w:rsidRDefault="0091051A" w:rsidP="0091051A">
      <w:pPr>
        <w:numPr>
          <w:ilvl w:val="1"/>
          <w:numId w:val="21"/>
        </w:numPr>
        <w:ind w:right="-108"/>
        <w:jc w:val="both"/>
        <w:rPr>
          <w:rFonts w:ascii="Arial" w:hAnsi="Arial" w:cs="Arial"/>
          <w:sz w:val="20"/>
          <w:szCs w:val="20"/>
        </w:rPr>
      </w:pPr>
      <w:r>
        <w:rPr>
          <w:rFonts w:ascii="Arial" w:hAnsi="Arial" w:cs="Arial"/>
          <w:sz w:val="20"/>
          <w:szCs w:val="20"/>
        </w:rPr>
        <w:t xml:space="preserve">Wykonawca przed zawarciem umowy </w:t>
      </w:r>
      <w:r w:rsidRPr="00F26422">
        <w:rPr>
          <w:rFonts w:ascii="Arial" w:hAnsi="Arial" w:cs="Arial"/>
          <w:sz w:val="20"/>
          <w:szCs w:val="20"/>
        </w:rPr>
        <w:t xml:space="preserve">poda wszelkie informacje niezbędne do wypełnienia treści </w:t>
      </w:r>
      <w:r>
        <w:rPr>
          <w:rFonts w:ascii="Arial" w:hAnsi="Arial" w:cs="Arial"/>
          <w:sz w:val="20"/>
          <w:szCs w:val="20"/>
        </w:rPr>
        <w:t>umowy na wezwanie Zamawiającego.</w:t>
      </w:r>
    </w:p>
    <w:p w14:paraId="16297477" w14:textId="77777777" w:rsidR="0091051A" w:rsidRPr="00F26422" w:rsidRDefault="0091051A" w:rsidP="0091051A">
      <w:pPr>
        <w:ind w:right="-108"/>
        <w:jc w:val="both"/>
        <w:rPr>
          <w:rFonts w:ascii="Arial" w:hAnsi="Arial" w:cs="Arial"/>
          <w:sz w:val="20"/>
          <w:szCs w:val="20"/>
        </w:rPr>
      </w:pPr>
    </w:p>
    <w:p w14:paraId="4F65B3E6" w14:textId="77777777" w:rsidR="0091051A" w:rsidRPr="00F26422" w:rsidRDefault="0091051A" w:rsidP="0091051A">
      <w:pPr>
        <w:numPr>
          <w:ilvl w:val="1"/>
          <w:numId w:val="21"/>
        </w:numPr>
        <w:ind w:right="-108"/>
        <w:jc w:val="both"/>
        <w:rPr>
          <w:rFonts w:ascii="Arial" w:hAnsi="Arial" w:cs="Arial"/>
          <w:sz w:val="20"/>
          <w:szCs w:val="20"/>
        </w:rPr>
      </w:pPr>
      <w:r w:rsidRPr="00F26422">
        <w:rPr>
          <w:rFonts w:ascii="Arial" w:hAnsi="Arial" w:cs="Arial"/>
          <w:sz w:val="20"/>
          <w:szCs w:val="20"/>
        </w:rPr>
        <w:t xml:space="preserve">Jeżeli zostanie wybrana oferta wykonawców wspólnie ubiegających się o udzielenie zamówienia, zamawiający będzie żądał przed zawarciem umowy w sprawie zamówienia publicznego kopii umowy regulującej współpracę tych wykonawców, w której m.in. zostanie określony pełnomocnik uprawniony do kontaktów z zamawiającym oraz do wystawiania dokumentów związanych z płatnościami, przy czym termin, na jaki została zawarta umowa, nie może być krótszy niż termin realizacji zamówienia.  </w:t>
      </w:r>
      <w:bookmarkEnd w:id="4"/>
    </w:p>
    <w:p w14:paraId="0BB36104" w14:textId="77777777" w:rsidR="0091051A" w:rsidRPr="00F26422" w:rsidRDefault="0091051A" w:rsidP="0091051A">
      <w:pPr>
        <w:ind w:right="-108"/>
        <w:jc w:val="both"/>
        <w:rPr>
          <w:rFonts w:ascii="Arial" w:hAnsi="Arial" w:cs="Arial"/>
          <w:b/>
          <w:sz w:val="20"/>
          <w:szCs w:val="20"/>
        </w:rPr>
      </w:pPr>
    </w:p>
    <w:p w14:paraId="7B9D7D7D" w14:textId="77777777" w:rsidR="0091051A" w:rsidRPr="00F26422" w:rsidRDefault="0091051A" w:rsidP="0091051A">
      <w:pPr>
        <w:numPr>
          <w:ilvl w:val="1"/>
          <w:numId w:val="21"/>
        </w:numPr>
        <w:ind w:right="-108"/>
        <w:jc w:val="both"/>
        <w:rPr>
          <w:rFonts w:ascii="Arial" w:hAnsi="Arial" w:cs="Arial"/>
          <w:sz w:val="20"/>
          <w:szCs w:val="20"/>
        </w:rPr>
      </w:pPr>
      <w:r w:rsidRPr="00F26422">
        <w:rPr>
          <w:rFonts w:ascii="Arial" w:hAnsi="Arial" w:cs="Arial"/>
          <w:sz w:val="20"/>
          <w:szCs w:val="20"/>
        </w:rPr>
        <w:t>Niedopełnienie powyższych formalności przez wybranego wykonawcę będzie potraktowane przez zamawiającego jako niemożność zawarcia umowy w sprawie zamówienia publicznego z przyczyn leżących po stronie wykonawcy.</w:t>
      </w:r>
    </w:p>
    <w:p w14:paraId="63E41699" w14:textId="77777777" w:rsidR="0091051A" w:rsidRDefault="0091051A" w:rsidP="0091051A">
      <w:pPr>
        <w:ind w:right="-108"/>
        <w:jc w:val="both"/>
        <w:rPr>
          <w:rFonts w:ascii="Arial" w:hAnsi="Arial" w:cs="Arial"/>
          <w:b/>
          <w:sz w:val="20"/>
          <w:szCs w:val="20"/>
        </w:rPr>
      </w:pPr>
    </w:p>
    <w:p w14:paraId="4043E4E4" w14:textId="77777777" w:rsidR="0091051A" w:rsidRDefault="0091051A" w:rsidP="0091051A">
      <w:pPr>
        <w:ind w:right="-108"/>
        <w:jc w:val="both"/>
        <w:rPr>
          <w:rFonts w:ascii="Arial" w:hAnsi="Arial" w:cs="Arial"/>
          <w:b/>
          <w:sz w:val="20"/>
          <w:szCs w:val="20"/>
        </w:rPr>
      </w:pPr>
    </w:p>
    <w:p w14:paraId="07B0DB98" w14:textId="77777777" w:rsidR="00726D21" w:rsidRDefault="00726D21" w:rsidP="0091051A">
      <w:pPr>
        <w:ind w:right="-108"/>
        <w:jc w:val="both"/>
        <w:rPr>
          <w:rFonts w:ascii="Arial" w:hAnsi="Arial" w:cs="Arial"/>
          <w:b/>
          <w:sz w:val="20"/>
          <w:szCs w:val="20"/>
        </w:rPr>
      </w:pPr>
    </w:p>
    <w:p w14:paraId="26E504C0" w14:textId="77777777" w:rsidR="00726D21" w:rsidRPr="00726D21" w:rsidRDefault="00726D21" w:rsidP="0091051A">
      <w:pPr>
        <w:ind w:right="-108"/>
        <w:jc w:val="both"/>
        <w:rPr>
          <w:rFonts w:ascii="Arial" w:hAnsi="Arial" w:cs="Arial"/>
          <w:b/>
          <w:sz w:val="20"/>
          <w:szCs w:val="20"/>
        </w:rPr>
      </w:pPr>
    </w:p>
    <w:p w14:paraId="3AF40BDF" w14:textId="77777777" w:rsidR="0091051A" w:rsidRPr="00726D21" w:rsidRDefault="0091051A" w:rsidP="0091051A">
      <w:pPr>
        <w:widowControl w:val="0"/>
        <w:snapToGrid w:val="0"/>
        <w:jc w:val="both"/>
        <w:rPr>
          <w:rFonts w:ascii="Arial" w:hAnsi="Arial" w:cs="Arial"/>
          <w:b/>
          <w:sz w:val="20"/>
          <w:szCs w:val="20"/>
        </w:rPr>
      </w:pPr>
      <w:r w:rsidRPr="00726D21">
        <w:rPr>
          <w:rFonts w:ascii="Arial" w:hAnsi="Arial" w:cs="Arial"/>
          <w:b/>
          <w:sz w:val="20"/>
          <w:szCs w:val="20"/>
        </w:rPr>
        <w:t>Załączniki do SWZ:</w:t>
      </w:r>
    </w:p>
    <w:p w14:paraId="3F7846D9" w14:textId="77777777" w:rsidR="0091051A" w:rsidRPr="00726D21" w:rsidRDefault="0091051A" w:rsidP="0091051A">
      <w:pPr>
        <w:numPr>
          <w:ilvl w:val="0"/>
          <w:numId w:val="28"/>
        </w:numPr>
        <w:shd w:val="clear" w:color="auto" w:fill="FFFFFF"/>
        <w:tabs>
          <w:tab w:val="left" w:pos="720"/>
        </w:tabs>
        <w:suppressAutoHyphens/>
        <w:spacing w:line="200" w:lineRule="atLeast"/>
        <w:ind w:left="720"/>
        <w:jc w:val="both"/>
        <w:rPr>
          <w:rFonts w:ascii="Arial" w:eastAsia="Tahoma" w:hAnsi="Arial" w:cs="Arial"/>
          <w:sz w:val="20"/>
          <w:szCs w:val="20"/>
        </w:rPr>
      </w:pPr>
      <w:r w:rsidRPr="00726D21">
        <w:rPr>
          <w:rFonts w:ascii="Arial" w:eastAsia="Tahoma" w:hAnsi="Arial" w:cs="Arial"/>
          <w:b/>
          <w:bCs/>
          <w:color w:val="000000"/>
          <w:sz w:val="20"/>
          <w:szCs w:val="20"/>
        </w:rPr>
        <w:t xml:space="preserve">Załącznik nr 1 </w:t>
      </w:r>
      <w:r w:rsidRPr="00726D21">
        <w:rPr>
          <w:rFonts w:ascii="Arial" w:eastAsia="Tahoma" w:hAnsi="Arial" w:cs="Arial"/>
          <w:color w:val="000000"/>
          <w:sz w:val="20"/>
          <w:szCs w:val="20"/>
        </w:rPr>
        <w:t>Formularz Oferta</w:t>
      </w:r>
    </w:p>
    <w:p w14:paraId="0442CEB3" w14:textId="77777777" w:rsidR="0091051A" w:rsidRPr="00726D21" w:rsidRDefault="0091051A" w:rsidP="0091051A">
      <w:pPr>
        <w:numPr>
          <w:ilvl w:val="0"/>
          <w:numId w:val="28"/>
        </w:numPr>
        <w:shd w:val="clear" w:color="auto" w:fill="FFFFFF"/>
        <w:tabs>
          <w:tab w:val="left" w:pos="720"/>
        </w:tabs>
        <w:suppressAutoHyphens/>
        <w:spacing w:line="200" w:lineRule="atLeast"/>
        <w:ind w:left="720"/>
        <w:jc w:val="both"/>
        <w:rPr>
          <w:rFonts w:ascii="Arial" w:eastAsia="Times-Roman" w:hAnsi="Arial" w:cs="Arial"/>
          <w:color w:val="000000"/>
          <w:sz w:val="20"/>
          <w:szCs w:val="20"/>
        </w:rPr>
      </w:pPr>
      <w:r w:rsidRPr="00726D21">
        <w:rPr>
          <w:rFonts w:ascii="Arial" w:eastAsia="Tahoma" w:hAnsi="Arial" w:cs="Arial"/>
          <w:b/>
          <w:bCs/>
          <w:color w:val="000000"/>
          <w:sz w:val="20"/>
          <w:szCs w:val="20"/>
        </w:rPr>
        <w:t xml:space="preserve">Załącznik nr 2 </w:t>
      </w:r>
      <w:r w:rsidRPr="00726D21">
        <w:rPr>
          <w:rFonts w:ascii="Arial" w:eastAsia="Tahoma" w:hAnsi="Arial" w:cs="Arial"/>
          <w:sz w:val="20"/>
          <w:szCs w:val="20"/>
        </w:rPr>
        <w:t>Oświadczenie o braku podstaw do wykluczenia i spełnienia warunków udziału w postępowaniu</w:t>
      </w:r>
    </w:p>
    <w:p w14:paraId="120050AB" w14:textId="77777777" w:rsidR="0091051A" w:rsidRPr="00726D21" w:rsidRDefault="0091051A" w:rsidP="0091051A">
      <w:pPr>
        <w:numPr>
          <w:ilvl w:val="0"/>
          <w:numId w:val="28"/>
        </w:numPr>
        <w:shd w:val="clear" w:color="auto" w:fill="FFFFFF"/>
        <w:tabs>
          <w:tab w:val="left" w:pos="720"/>
        </w:tabs>
        <w:suppressAutoHyphens/>
        <w:spacing w:line="200" w:lineRule="atLeast"/>
        <w:ind w:left="720"/>
        <w:jc w:val="both"/>
        <w:rPr>
          <w:rFonts w:ascii="Arial" w:eastAsia="Times-Roman" w:hAnsi="Arial" w:cs="Arial"/>
          <w:color w:val="000000"/>
          <w:sz w:val="20"/>
          <w:szCs w:val="20"/>
        </w:rPr>
      </w:pPr>
      <w:r w:rsidRPr="00726D21">
        <w:rPr>
          <w:rFonts w:ascii="Arial" w:eastAsia="Tahoma" w:hAnsi="Arial" w:cs="Arial"/>
          <w:b/>
          <w:bCs/>
          <w:color w:val="000000"/>
          <w:sz w:val="20"/>
          <w:szCs w:val="20"/>
        </w:rPr>
        <w:t xml:space="preserve">Załącznik nr 3 </w:t>
      </w:r>
      <w:r w:rsidRPr="00726D21">
        <w:rPr>
          <w:rFonts w:ascii="Arial" w:eastAsia="Times-Roman" w:hAnsi="Arial" w:cs="Arial"/>
          <w:sz w:val="20"/>
          <w:szCs w:val="20"/>
        </w:rPr>
        <w:t xml:space="preserve">oświadczenie o niepodleganiu wykluczeniu – wg art. 7 pkt 1 </w:t>
      </w:r>
      <w:proofErr w:type="spellStart"/>
      <w:r w:rsidRPr="00726D21">
        <w:rPr>
          <w:rFonts w:ascii="Arial" w:eastAsia="Times-Roman" w:hAnsi="Arial" w:cs="Arial"/>
          <w:sz w:val="20"/>
          <w:szCs w:val="20"/>
        </w:rPr>
        <w:t>u.p.w.a.u</w:t>
      </w:r>
      <w:proofErr w:type="spellEnd"/>
      <w:r w:rsidRPr="00726D21">
        <w:rPr>
          <w:rFonts w:ascii="Arial" w:eastAsia="Times-Roman" w:hAnsi="Arial" w:cs="Arial"/>
          <w:sz w:val="20"/>
          <w:szCs w:val="20"/>
        </w:rPr>
        <w:t>. oświadczenie dot. braku przesłanek do wykluczenia na podstawach szczególnych</w:t>
      </w:r>
    </w:p>
    <w:p w14:paraId="312366F8" w14:textId="77777777" w:rsidR="0091051A" w:rsidRPr="00726D21" w:rsidRDefault="0091051A" w:rsidP="0091051A">
      <w:pPr>
        <w:numPr>
          <w:ilvl w:val="0"/>
          <w:numId w:val="28"/>
        </w:numPr>
        <w:shd w:val="clear" w:color="auto" w:fill="FFFFFF"/>
        <w:tabs>
          <w:tab w:val="left" w:pos="720"/>
        </w:tabs>
        <w:suppressAutoHyphens/>
        <w:spacing w:line="200" w:lineRule="atLeast"/>
        <w:ind w:left="720"/>
        <w:jc w:val="both"/>
        <w:rPr>
          <w:rFonts w:ascii="Arial" w:hAnsi="Arial" w:cs="Arial"/>
          <w:sz w:val="20"/>
          <w:szCs w:val="20"/>
        </w:rPr>
      </w:pPr>
      <w:r w:rsidRPr="00726D21">
        <w:rPr>
          <w:rFonts w:ascii="Arial" w:hAnsi="Arial" w:cs="Arial"/>
          <w:b/>
          <w:sz w:val="20"/>
          <w:szCs w:val="20"/>
        </w:rPr>
        <w:t xml:space="preserve">Załącznik nr 4 </w:t>
      </w:r>
      <w:r w:rsidRPr="00726D21">
        <w:rPr>
          <w:rFonts w:ascii="Arial" w:hAnsi="Arial" w:cs="Arial"/>
          <w:sz w:val="20"/>
          <w:szCs w:val="20"/>
        </w:rPr>
        <w:t>Wzór umowy</w:t>
      </w:r>
    </w:p>
    <w:p w14:paraId="3632106F" w14:textId="77777777" w:rsidR="0091051A" w:rsidRPr="00726D21" w:rsidRDefault="0091051A" w:rsidP="0091051A">
      <w:pPr>
        <w:pStyle w:val="pkt"/>
        <w:shd w:val="clear" w:color="auto" w:fill="FFFFFF"/>
        <w:spacing w:before="0" w:after="0" w:line="240" w:lineRule="auto"/>
        <w:ind w:left="0" w:firstLine="0"/>
        <w:rPr>
          <w:rFonts w:ascii="Arial" w:hAnsi="Arial" w:cs="Arial"/>
          <w:sz w:val="20"/>
          <w:szCs w:val="20"/>
        </w:rPr>
      </w:pPr>
    </w:p>
    <w:p w14:paraId="39AD5215" w14:textId="77777777" w:rsidR="0091051A" w:rsidRPr="00726D21" w:rsidRDefault="0091051A" w:rsidP="0091051A">
      <w:pPr>
        <w:pStyle w:val="pkt"/>
        <w:spacing w:before="0" w:after="0" w:line="240" w:lineRule="auto"/>
        <w:ind w:left="0" w:firstLine="0"/>
        <w:rPr>
          <w:rFonts w:ascii="Arial" w:hAnsi="Arial" w:cs="Arial"/>
          <w:sz w:val="20"/>
          <w:szCs w:val="20"/>
        </w:rPr>
      </w:pPr>
    </w:p>
    <w:p w14:paraId="4932CEB6" w14:textId="77777777" w:rsidR="0091051A" w:rsidRPr="00F26422" w:rsidRDefault="0091051A" w:rsidP="0091051A">
      <w:pPr>
        <w:pStyle w:val="pkt"/>
        <w:spacing w:before="0" w:after="0" w:line="240" w:lineRule="auto"/>
        <w:ind w:left="0" w:firstLine="0"/>
        <w:rPr>
          <w:rFonts w:ascii="Arial" w:hAnsi="Arial" w:cs="Arial"/>
          <w:sz w:val="20"/>
        </w:rPr>
      </w:pPr>
    </w:p>
    <w:p w14:paraId="3D310937" w14:textId="77777777" w:rsidR="0091051A" w:rsidRDefault="0091051A" w:rsidP="0091051A"/>
    <w:p w14:paraId="1D3B4871" w14:textId="77777777" w:rsidR="00D6387F" w:rsidRDefault="00D6387F"/>
    <w:sectPr w:rsidR="00D6387F" w:rsidSect="00726D21">
      <w:pgSz w:w="11906" w:h="16838"/>
      <w:pgMar w:top="1417" w:right="1417" w:bottom="1417" w:left="1417" w:header="708" w:footer="708"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FE1FCE" w14:textId="77777777" w:rsidR="008E3316" w:rsidRDefault="008E3316" w:rsidP="0091051A">
      <w:r>
        <w:separator/>
      </w:r>
    </w:p>
  </w:endnote>
  <w:endnote w:type="continuationSeparator" w:id="0">
    <w:p w14:paraId="74E97DAB" w14:textId="77777777" w:rsidR="008E3316" w:rsidRDefault="008E3316" w:rsidP="009105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charset w:val="00"/>
    <w:family w:val="roman"/>
    <w:pitch w:val="default"/>
  </w:font>
  <w:font w:name="TTE15F4DE0t00">
    <w:altName w:val="Times New Roman"/>
    <w:charset w:val="00"/>
    <w:family w:val="auto"/>
    <w:pitch w:val="default"/>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94A9AE" w14:textId="77777777" w:rsidR="008E3316" w:rsidRDefault="008E3316" w:rsidP="0091051A">
      <w:r>
        <w:separator/>
      </w:r>
    </w:p>
  </w:footnote>
  <w:footnote w:type="continuationSeparator" w:id="0">
    <w:p w14:paraId="606EF5F7" w14:textId="77777777" w:rsidR="008E3316" w:rsidRDefault="008E3316" w:rsidP="0091051A">
      <w:r>
        <w:continuationSeparator/>
      </w:r>
    </w:p>
  </w:footnote>
  <w:footnote w:id="1">
    <w:p w14:paraId="6724998C" w14:textId="77777777" w:rsidR="00726D21" w:rsidRDefault="00726D21" w:rsidP="0091051A">
      <w:pPr>
        <w:pStyle w:val="Tekstprzypisudolnego"/>
      </w:pPr>
      <w:r w:rsidRPr="00B60EFF">
        <w:rPr>
          <w:rStyle w:val="Odwoanieprzypisudolnego"/>
          <w:rFonts w:cs="Arial"/>
          <w:sz w:val="16"/>
          <w:szCs w:val="16"/>
        </w:rPr>
        <w:footnoteRef/>
      </w:r>
      <w:r w:rsidRPr="00B60EFF">
        <w:rPr>
          <w:rFonts w:cs="Arial"/>
          <w:sz w:val="16"/>
          <w:szCs w:val="16"/>
        </w:rPr>
        <w:t xml:space="preserve"> Ustawa z dnia 5 września 2016 r. – o usługach zaufania oraz identyfikacji elektronicznej (Dz. U. z 2016 r. poz. 1579)</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2FDC5BDE"/>
    <w:lvl w:ilvl="0">
      <w:start w:val="2"/>
      <w:numFmt w:val="decimal"/>
      <w:lvlText w:val="%1."/>
      <w:lvlJc w:val="left"/>
      <w:pPr>
        <w:tabs>
          <w:tab w:val="num" w:pos="746"/>
        </w:tabs>
        <w:ind w:left="462" w:hanging="320"/>
      </w:pPr>
      <w:rPr>
        <w:rFonts w:ascii="Calibri" w:eastAsia="Tahoma" w:hAnsi="Calibri" w:cs="Calibri" w:hint="default"/>
        <w:b/>
        <w:color w:val="auto"/>
        <w:sz w:val="22"/>
        <w:szCs w:val="22"/>
        <w:lang w:eastAsia="ja-JP"/>
      </w:rPr>
    </w:lvl>
    <w:lvl w:ilvl="1">
      <w:start w:val="1"/>
      <w:numFmt w:val="decimal"/>
      <w:lvlText w:val="%1.%2."/>
      <w:lvlJc w:val="left"/>
      <w:pPr>
        <w:tabs>
          <w:tab w:val="num" w:pos="1260"/>
        </w:tabs>
        <w:ind w:left="1260" w:hanging="540"/>
      </w:pPr>
      <w:rPr>
        <w:rFonts w:ascii="Calibri" w:eastAsia="Tahoma" w:hAnsi="Calibri" w:cs="Calibri" w:hint="default"/>
        <w:b/>
        <w:color w:val="auto"/>
        <w:sz w:val="22"/>
        <w:szCs w:val="22"/>
        <w:lang w:eastAsia="ja-JP"/>
      </w:rPr>
    </w:lvl>
    <w:lvl w:ilvl="2">
      <w:start w:val="1"/>
      <w:numFmt w:val="decimal"/>
      <w:lvlText w:val="%1.%2.%3."/>
      <w:lvlJc w:val="left"/>
      <w:pPr>
        <w:tabs>
          <w:tab w:val="num" w:pos="1800"/>
        </w:tabs>
        <w:ind w:left="1800" w:hanging="720"/>
      </w:pPr>
      <w:rPr>
        <w:rFonts w:ascii="Calibri" w:eastAsia="Tahoma" w:hAnsi="Calibri" w:cs="Calibri" w:hint="default"/>
        <w:b/>
        <w:i w:val="0"/>
        <w:color w:val="auto"/>
        <w:sz w:val="22"/>
        <w:szCs w:val="22"/>
        <w:lang w:eastAsia="ja-JP"/>
      </w:rPr>
    </w:lvl>
    <w:lvl w:ilvl="3">
      <w:start w:val="1"/>
      <w:numFmt w:val="decimal"/>
      <w:lvlText w:val="%1.%2.%3.%4."/>
      <w:lvlJc w:val="left"/>
      <w:pPr>
        <w:tabs>
          <w:tab w:val="num" w:pos="2160"/>
        </w:tabs>
        <w:ind w:left="2160" w:hanging="720"/>
      </w:pPr>
      <w:rPr>
        <w:rFonts w:ascii="Calibri" w:eastAsia="Tahoma" w:hAnsi="Calibri" w:cs="Calibri" w:hint="default"/>
        <w:b/>
        <w:color w:val="0000FF"/>
        <w:sz w:val="22"/>
        <w:szCs w:val="22"/>
        <w:lang w:eastAsia="ja-JP"/>
      </w:rPr>
    </w:lvl>
    <w:lvl w:ilvl="4">
      <w:start w:val="1"/>
      <w:numFmt w:val="decimal"/>
      <w:lvlText w:val="%1.%2.%3.%4.%5."/>
      <w:lvlJc w:val="left"/>
      <w:pPr>
        <w:tabs>
          <w:tab w:val="num" w:pos="2880"/>
        </w:tabs>
        <w:ind w:left="2880" w:hanging="1080"/>
      </w:pPr>
      <w:rPr>
        <w:rFonts w:ascii="Calibri" w:eastAsia="Tahoma" w:hAnsi="Calibri" w:cs="Calibri" w:hint="default"/>
        <w:b/>
        <w:color w:val="0000FF"/>
        <w:sz w:val="22"/>
        <w:szCs w:val="22"/>
        <w:lang w:eastAsia="ja-JP"/>
      </w:rPr>
    </w:lvl>
    <w:lvl w:ilvl="5">
      <w:start w:val="1"/>
      <w:numFmt w:val="decimal"/>
      <w:lvlText w:val="%1.%2.%3.%4.%5.%6."/>
      <w:lvlJc w:val="left"/>
      <w:pPr>
        <w:tabs>
          <w:tab w:val="num" w:pos="3240"/>
        </w:tabs>
        <w:ind w:left="3240" w:hanging="1080"/>
      </w:pPr>
      <w:rPr>
        <w:rFonts w:ascii="Calibri" w:eastAsia="Tahoma" w:hAnsi="Calibri" w:cs="Calibri" w:hint="default"/>
        <w:b/>
        <w:color w:val="0000FF"/>
        <w:sz w:val="22"/>
        <w:szCs w:val="22"/>
        <w:lang w:eastAsia="ja-JP"/>
      </w:rPr>
    </w:lvl>
    <w:lvl w:ilvl="6">
      <w:start w:val="1"/>
      <w:numFmt w:val="decimal"/>
      <w:lvlText w:val="%1.%2.%3.%4.%5.%6.%7."/>
      <w:lvlJc w:val="left"/>
      <w:pPr>
        <w:tabs>
          <w:tab w:val="num" w:pos="3960"/>
        </w:tabs>
        <w:ind w:left="3960" w:hanging="1440"/>
      </w:pPr>
      <w:rPr>
        <w:rFonts w:ascii="Calibri" w:eastAsia="Tahoma" w:hAnsi="Calibri" w:cs="Calibri" w:hint="default"/>
        <w:b/>
        <w:color w:val="0000FF"/>
        <w:sz w:val="22"/>
        <w:szCs w:val="22"/>
        <w:lang w:eastAsia="ja-JP"/>
      </w:rPr>
    </w:lvl>
    <w:lvl w:ilvl="7">
      <w:start w:val="1"/>
      <w:numFmt w:val="decimal"/>
      <w:lvlText w:val="%1.%2.%3.%4.%5.%6.%7.%8."/>
      <w:lvlJc w:val="left"/>
      <w:pPr>
        <w:tabs>
          <w:tab w:val="num" w:pos="4320"/>
        </w:tabs>
        <w:ind w:left="4320" w:hanging="1440"/>
      </w:pPr>
      <w:rPr>
        <w:rFonts w:ascii="Calibri" w:eastAsia="Tahoma" w:hAnsi="Calibri" w:cs="Calibri" w:hint="default"/>
        <w:b/>
        <w:color w:val="0000FF"/>
        <w:sz w:val="22"/>
        <w:szCs w:val="22"/>
        <w:lang w:eastAsia="ja-JP"/>
      </w:rPr>
    </w:lvl>
    <w:lvl w:ilvl="8">
      <w:start w:val="1"/>
      <w:numFmt w:val="decimal"/>
      <w:lvlText w:val="%1.%2.%3.%4.%5.%6.%7.%8.%9."/>
      <w:lvlJc w:val="left"/>
      <w:pPr>
        <w:tabs>
          <w:tab w:val="num" w:pos="5040"/>
        </w:tabs>
        <w:ind w:left="5040" w:hanging="1800"/>
      </w:pPr>
      <w:rPr>
        <w:rFonts w:ascii="Calibri" w:eastAsia="Tahoma" w:hAnsi="Calibri" w:cs="Calibri" w:hint="default"/>
        <w:b/>
        <w:color w:val="0000FF"/>
        <w:sz w:val="22"/>
        <w:szCs w:val="22"/>
        <w:lang w:eastAsia="ja-JP"/>
      </w:rPr>
    </w:lvl>
  </w:abstractNum>
  <w:abstractNum w:abstractNumId="2" w15:restartNumberingAfterBreak="0">
    <w:nsid w:val="00000006"/>
    <w:multiLevelType w:val="multilevel"/>
    <w:tmpl w:val="00000006"/>
    <w:name w:val="WW8Num6"/>
    <w:lvl w:ilvl="0">
      <w:start w:val="1"/>
      <w:numFmt w:val="bullet"/>
      <w:lvlText w:val=""/>
      <w:lvlJc w:val="left"/>
      <w:pPr>
        <w:tabs>
          <w:tab w:val="num" w:pos="1397"/>
        </w:tabs>
        <w:ind w:left="1397" w:hanging="360"/>
      </w:pPr>
      <w:rPr>
        <w:rFonts w:ascii="Symbol" w:hAnsi="Symbol" w:cs="OpenSymbol"/>
        <w:color w:val="000000"/>
        <w:sz w:val="20"/>
        <w:szCs w:val="20"/>
      </w:rPr>
    </w:lvl>
    <w:lvl w:ilvl="1">
      <w:start w:val="1"/>
      <w:numFmt w:val="bullet"/>
      <w:lvlText w:val="◦"/>
      <w:lvlJc w:val="left"/>
      <w:pPr>
        <w:tabs>
          <w:tab w:val="num" w:pos="1757"/>
        </w:tabs>
        <w:ind w:left="1757" w:hanging="360"/>
      </w:pPr>
      <w:rPr>
        <w:rFonts w:ascii="OpenSymbol" w:hAnsi="OpenSymbol" w:cs="OpenSymbol"/>
      </w:rPr>
    </w:lvl>
    <w:lvl w:ilvl="2">
      <w:start w:val="1"/>
      <w:numFmt w:val="bullet"/>
      <w:lvlText w:val="▪"/>
      <w:lvlJc w:val="left"/>
      <w:pPr>
        <w:tabs>
          <w:tab w:val="num" w:pos="2117"/>
        </w:tabs>
        <w:ind w:left="2117" w:hanging="360"/>
      </w:pPr>
      <w:rPr>
        <w:rFonts w:ascii="OpenSymbol" w:hAnsi="OpenSymbol" w:cs="OpenSymbol"/>
      </w:rPr>
    </w:lvl>
    <w:lvl w:ilvl="3">
      <w:start w:val="1"/>
      <w:numFmt w:val="bullet"/>
      <w:lvlText w:val=""/>
      <w:lvlJc w:val="left"/>
      <w:pPr>
        <w:tabs>
          <w:tab w:val="num" w:pos="2477"/>
        </w:tabs>
        <w:ind w:left="2477" w:hanging="360"/>
      </w:pPr>
      <w:rPr>
        <w:rFonts w:ascii="Symbol" w:hAnsi="Symbol" w:cs="OpenSymbol"/>
        <w:color w:val="000000"/>
        <w:sz w:val="20"/>
        <w:szCs w:val="20"/>
      </w:rPr>
    </w:lvl>
    <w:lvl w:ilvl="4">
      <w:start w:val="1"/>
      <w:numFmt w:val="bullet"/>
      <w:lvlText w:val="◦"/>
      <w:lvlJc w:val="left"/>
      <w:pPr>
        <w:tabs>
          <w:tab w:val="num" w:pos="2837"/>
        </w:tabs>
        <w:ind w:left="2837" w:hanging="360"/>
      </w:pPr>
      <w:rPr>
        <w:rFonts w:ascii="OpenSymbol" w:hAnsi="OpenSymbol" w:cs="OpenSymbol"/>
      </w:rPr>
    </w:lvl>
    <w:lvl w:ilvl="5">
      <w:start w:val="1"/>
      <w:numFmt w:val="bullet"/>
      <w:lvlText w:val="▪"/>
      <w:lvlJc w:val="left"/>
      <w:pPr>
        <w:tabs>
          <w:tab w:val="num" w:pos="3197"/>
        </w:tabs>
        <w:ind w:left="3197" w:hanging="360"/>
      </w:pPr>
      <w:rPr>
        <w:rFonts w:ascii="OpenSymbol" w:hAnsi="OpenSymbol" w:cs="OpenSymbol"/>
      </w:rPr>
    </w:lvl>
    <w:lvl w:ilvl="6">
      <w:start w:val="1"/>
      <w:numFmt w:val="bullet"/>
      <w:lvlText w:val=""/>
      <w:lvlJc w:val="left"/>
      <w:pPr>
        <w:tabs>
          <w:tab w:val="num" w:pos="3557"/>
        </w:tabs>
        <w:ind w:left="3557" w:hanging="360"/>
      </w:pPr>
      <w:rPr>
        <w:rFonts w:ascii="Symbol" w:hAnsi="Symbol" w:cs="OpenSymbol"/>
        <w:color w:val="000000"/>
        <w:sz w:val="20"/>
        <w:szCs w:val="20"/>
      </w:rPr>
    </w:lvl>
    <w:lvl w:ilvl="7">
      <w:start w:val="1"/>
      <w:numFmt w:val="bullet"/>
      <w:lvlText w:val="◦"/>
      <w:lvlJc w:val="left"/>
      <w:pPr>
        <w:tabs>
          <w:tab w:val="num" w:pos="3917"/>
        </w:tabs>
        <w:ind w:left="3917" w:hanging="360"/>
      </w:pPr>
      <w:rPr>
        <w:rFonts w:ascii="OpenSymbol" w:hAnsi="OpenSymbol" w:cs="OpenSymbol"/>
      </w:rPr>
    </w:lvl>
    <w:lvl w:ilvl="8">
      <w:start w:val="1"/>
      <w:numFmt w:val="bullet"/>
      <w:lvlText w:val="▪"/>
      <w:lvlJc w:val="left"/>
      <w:pPr>
        <w:tabs>
          <w:tab w:val="num" w:pos="4277"/>
        </w:tabs>
        <w:ind w:left="4277" w:hanging="360"/>
      </w:pPr>
      <w:rPr>
        <w:rFonts w:ascii="OpenSymbol" w:hAnsi="OpenSymbol" w:cs="OpenSymbol"/>
      </w:rPr>
    </w:lvl>
  </w:abstractNum>
  <w:abstractNum w:abstractNumId="3" w15:restartNumberingAfterBreak="0">
    <w:nsid w:val="00000022"/>
    <w:multiLevelType w:val="multilevel"/>
    <w:tmpl w:val="00000022"/>
    <w:name w:val="WW8Num47"/>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7.%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2FB0B6B"/>
    <w:multiLevelType w:val="multilevel"/>
    <w:tmpl w:val="C6287ACA"/>
    <w:lvl w:ilvl="0">
      <w:start w:val="11"/>
      <w:numFmt w:val="decimal"/>
      <w:lvlText w:val="%1."/>
      <w:lvlJc w:val="left"/>
      <w:pPr>
        <w:tabs>
          <w:tab w:val="num" w:pos="435"/>
        </w:tabs>
        <w:ind w:left="435" w:hanging="435"/>
      </w:pPr>
      <w:rPr>
        <w:rFonts w:hint="default"/>
        <w:b w:val="0"/>
      </w:rPr>
    </w:lvl>
    <w:lvl w:ilvl="1">
      <w:start w:val="1"/>
      <w:numFmt w:val="decimal"/>
      <w:lvlText w:val="%1.%2."/>
      <w:lvlJc w:val="left"/>
      <w:pPr>
        <w:tabs>
          <w:tab w:val="num" w:pos="435"/>
        </w:tabs>
        <w:ind w:left="435" w:hanging="435"/>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5" w15:restartNumberingAfterBreak="0">
    <w:nsid w:val="0F0A196C"/>
    <w:multiLevelType w:val="multilevel"/>
    <w:tmpl w:val="22965AE8"/>
    <w:lvl w:ilvl="0">
      <w:start w:val="9"/>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3765407"/>
    <w:multiLevelType w:val="multilevel"/>
    <w:tmpl w:val="C046B6E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7" w15:restartNumberingAfterBreak="0">
    <w:nsid w:val="2008790A"/>
    <w:multiLevelType w:val="hybridMultilevel"/>
    <w:tmpl w:val="92CE8B94"/>
    <w:lvl w:ilvl="0" w:tplc="FFFFFFFF">
      <w:start w:val="1"/>
      <w:numFmt w:val="decimal"/>
      <w:lvlText w:val="%1."/>
      <w:lvlJc w:val="left"/>
      <w:pPr>
        <w:ind w:left="360" w:hanging="360"/>
      </w:pPr>
      <w:rPr>
        <w:rFonts w:cs="Times New Roman"/>
        <w:b w:val="0"/>
        <w:sz w:val="24"/>
      </w:rPr>
    </w:lvl>
    <w:lvl w:ilvl="1" w:tplc="FFFFFFFF" w:tentative="1">
      <w:start w:val="1"/>
      <w:numFmt w:val="lowerLetter"/>
      <w:lvlText w:val="%2."/>
      <w:lvlJc w:val="left"/>
      <w:pPr>
        <w:ind w:left="1080" w:hanging="360"/>
      </w:pPr>
      <w:rPr>
        <w:rFonts w:cs="Times New Roman"/>
      </w:rPr>
    </w:lvl>
    <w:lvl w:ilvl="2" w:tplc="FFFFFFFF" w:tentative="1">
      <w:start w:val="1"/>
      <w:numFmt w:val="lowerRoman"/>
      <w:lvlText w:val="%3."/>
      <w:lvlJc w:val="right"/>
      <w:pPr>
        <w:ind w:left="1800" w:hanging="180"/>
      </w:pPr>
      <w:rPr>
        <w:rFonts w:cs="Times New Roman"/>
      </w:rPr>
    </w:lvl>
    <w:lvl w:ilvl="3" w:tplc="FFFFFFFF" w:tentative="1">
      <w:start w:val="1"/>
      <w:numFmt w:val="decimal"/>
      <w:lvlText w:val="%4."/>
      <w:lvlJc w:val="left"/>
      <w:pPr>
        <w:ind w:left="2520" w:hanging="360"/>
      </w:pPr>
      <w:rPr>
        <w:rFonts w:cs="Times New Roman"/>
      </w:rPr>
    </w:lvl>
    <w:lvl w:ilvl="4" w:tplc="FFFFFFFF" w:tentative="1">
      <w:start w:val="1"/>
      <w:numFmt w:val="lowerLetter"/>
      <w:lvlText w:val="%5."/>
      <w:lvlJc w:val="left"/>
      <w:pPr>
        <w:ind w:left="3240" w:hanging="360"/>
      </w:pPr>
      <w:rPr>
        <w:rFonts w:cs="Times New Roman"/>
      </w:rPr>
    </w:lvl>
    <w:lvl w:ilvl="5" w:tplc="FFFFFFFF" w:tentative="1">
      <w:start w:val="1"/>
      <w:numFmt w:val="lowerRoman"/>
      <w:lvlText w:val="%6."/>
      <w:lvlJc w:val="right"/>
      <w:pPr>
        <w:ind w:left="3960" w:hanging="180"/>
      </w:pPr>
      <w:rPr>
        <w:rFonts w:cs="Times New Roman"/>
      </w:rPr>
    </w:lvl>
    <w:lvl w:ilvl="6" w:tplc="FFFFFFFF" w:tentative="1">
      <w:start w:val="1"/>
      <w:numFmt w:val="decimal"/>
      <w:lvlText w:val="%7."/>
      <w:lvlJc w:val="left"/>
      <w:pPr>
        <w:ind w:left="4680" w:hanging="360"/>
      </w:pPr>
      <w:rPr>
        <w:rFonts w:cs="Times New Roman"/>
      </w:rPr>
    </w:lvl>
    <w:lvl w:ilvl="7" w:tplc="FFFFFFFF" w:tentative="1">
      <w:start w:val="1"/>
      <w:numFmt w:val="lowerLetter"/>
      <w:lvlText w:val="%8."/>
      <w:lvlJc w:val="left"/>
      <w:pPr>
        <w:ind w:left="5400" w:hanging="360"/>
      </w:pPr>
      <w:rPr>
        <w:rFonts w:cs="Times New Roman"/>
      </w:rPr>
    </w:lvl>
    <w:lvl w:ilvl="8" w:tplc="FFFFFFFF" w:tentative="1">
      <w:start w:val="1"/>
      <w:numFmt w:val="lowerRoman"/>
      <w:lvlText w:val="%9."/>
      <w:lvlJc w:val="right"/>
      <w:pPr>
        <w:ind w:left="6120" w:hanging="180"/>
      </w:pPr>
      <w:rPr>
        <w:rFonts w:cs="Times New Roman"/>
      </w:rPr>
    </w:lvl>
  </w:abstractNum>
  <w:abstractNum w:abstractNumId="8" w15:restartNumberingAfterBreak="0">
    <w:nsid w:val="219577A8"/>
    <w:multiLevelType w:val="hybridMultilevel"/>
    <w:tmpl w:val="7E60D12C"/>
    <w:lvl w:ilvl="0" w:tplc="B1C8CF28">
      <w:start w:val="1"/>
      <w:numFmt w:val="decimal"/>
      <w:lvlText w:val="%1."/>
      <w:lvlJc w:val="left"/>
      <w:pPr>
        <w:ind w:left="360" w:hanging="360"/>
      </w:pPr>
      <w:rPr>
        <w:rFonts w:cs="Times New Roman"/>
        <w:b w:val="0"/>
        <w:sz w:val="24"/>
      </w:rPr>
    </w:lvl>
    <w:lvl w:ilvl="1" w:tplc="04150019">
      <w:numFmt w:val="none"/>
      <w:lvlText w:val=""/>
      <w:lvlJc w:val="left"/>
      <w:pPr>
        <w:tabs>
          <w:tab w:val="num" w:pos="360"/>
        </w:tabs>
      </w:pPr>
    </w:lvl>
    <w:lvl w:ilvl="2" w:tplc="0415001B">
      <w:numFmt w:val="none"/>
      <w:lvlText w:val=""/>
      <w:lvlJc w:val="left"/>
      <w:pPr>
        <w:tabs>
          <w:tab w:val="num" w:pos="360"/>
        </w:tabs>
      </w:pPr>
    </w:lvl>
    <w:lvl w:ilvl="3" w:tplc="0415000F">
      <w:numFmt w:val="none"/>
      <w:lvlText w:val=""/>
      <w:lvlJc w:val="left"/>
      <w:pPr>
        <w:tabs>
          <w:tab w:val="num" w:pos="360"/>
        </w:tabs>
      </w:pPr>
    </w:lvl>
    <w:lvl w:ilvl="4" w:tplc="04150019">
      <w:numFmt w:val="none"/>
      <w:lvlText w:val=""/>
      <w:lvlJc w:val="left"/>
      <w:pPr>
        <w:tabs>
          <w:tab w:val="num" w:pos="360"/>
        </w:tabs>
      </w:pPr>
    </w:lvl>
    <w:lvl w:ilvl="5" w:tplc="0415001B">
      <w:numFmt w:val="none"/>
      <w:lvlText w:val=""/>
      <w:lvlJc w:val="left"/>
      <w:pPr>
        <w:tabs>
          <w:tab w:val="num" w:pos="360"/>
        </w:tabs>
      </w:pPr>
    </w:lvl>
    <w:lvl w:ilvl="6" w:tplc="0415000F">
      <w:numFmt w:val="none"/>
      <w:lvlText w:val=""/>
      <w:lvlJc w:val="left"/>
      <w:pPr>
        <w:tabs>
          <w:tab w:val="num" w:pos="360"/>
        </w:tabs>
      </w:pPr>
    </w:lvl>
    <w:lvl w:ilvl="7" w:tplc="04150019">
      <w:numFmt w:val="none"/>
      <w:lvlText w:val=""/>
      <w:lvlJc w:val="left"/>
      <w:pPr>
        <w:tabs>
          <w:tab w:val="num" w:pos="360"/>
        </w:tabs>
      </w:pPr>
    </w:lvl>
    <w:lvl w:ilvl="8" w:tplc="0415001B">
      <w:numFmt w:val="none"/>
      <w:lvlText w:val=""/>
      <w:lvlJc w:val="left"/>
      <w:pPr>
        <w:tabs>
          <w:tab w:val="num" w:pos="360"/>
        </w:tabs>
      </w:pPr>
    </w:lvl>
  </w:abstractNum>
  <w:abstractNum w:abstractNumId="9" w15:restartNumberingAfterBreak="0">
    <w:nsid w:val="28BB37B4"/>
    <w:multiLevelType w:val="hybridMultilevel"/>
    <w:tmpl w:val="69F0A88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B8D6B55"/>
    <w:multiLevelType w:val="hybridMultilevel"/>
    <w:tmpl w:val="E9DE7BF2"/>
    <w:lvl w:ilvl="0" w:tplc="30D0E23A">
      <w:start w:val="1"/>
      <w:numFmt w:val="bullet"/>
      <w:lvlText w:val=""/>
      <w:lvlJc w:val="left"/>
      <w:pPr>
        <w:ind w:left="360" w:hanging="360"/>
      </w:pPr>
      <w:rPr>
        <w:rFonts w:ascii="Symbol" w:hAnsi="Symbol" w:hint="default"/>
        <w:b w:val="0"/>
        <w:sz w:val="24"/>
      </w:rPr>
    </w:lvl>
    <w:lvl w:ilvl="1" w:tplc="71B230B4">
      <w:start w:val="8"/>
      <w:numFmt w:val="decimal"/>
      <w:lvlText w:val="%2."/>
      <w:lvlJc w:val="left"/>
      <w:pPr>
        <w:tabs>
          <w:tab w:val="num" w:pos="720"/>
        </w:tabs>
        <w:ind w:left="1080" w:hanging="360"/>
      </w:pPr>
      <w:rPr>
        <w:rFonts w:cs="Times New Roman" w:hint="default"/>
        <w:b w:val="0"/>
        <w:i w:val="0"/>
        <w:iCs/>
        <w:color w:val="auto"/>
        <w:sz w:val="24"/>
      </w:rPr>
    </w:lvl>
    <w:lvl w:ilvl="2" w:tplc="D0B8CE7E">
      <w:start w:val="2"/>
      <w:numFmt w:val="upperLetter"/>
      <w:lvlText w:val="%3."/>
      <w:lvlJc w:val="left"/>
      <w:pPr>
        <w:tabs>
          <w:tab w:val="num" w:pos="1980"/>
        </w:tabs>
        <w:ind w:left="1980" w:hanging="360"/>
      </w:pPr>
      <w:rPr>
        <w:rFonts w:hint="default"/>
      </w:rPr>
    </w:lvl>
    <w:lvl w:ilvl="3" w:tplc="6864365C" w:tentative="1">
      <w:start w:val="1"/>
      <w:numFmt w:val="decimal"/>
      <w:lvlText w:val="%4."/>
      <w:lvlJc w:val="left"/>
      <w:pPr>
        <w:ind w:left="2520" w:hanging="360"/>
      </w:pPr>
      <w:rPr>
        <w:rFonts w:cs="Times New Roman"/>
      </w:rPr>
    </w:lvl>
    <w:lvl w:ilvl="4" w:tplc="F07445D6" w:tentative="1">
      <w:start w:val="1"/>
      <w:numFmt w:val="lowerLetter"/>
      <w:lvlText w:val="%5."/>
      <w:lvlJc w:val="left"/>
      <w:pPr>
        <w:ind w:left="3240" w:hanging="360"/>
      </w:pPr>
      <w:rPr>
        <w:rFonts w:cs="Times New Roman"/>
      </w:rPr>
    </w:lvl>
    <w:lvl w:ilvl="5" w:tplc="A36C15E8" w:tentative="1">
      <w:start w:val="1"/>
      <w:numFmt w:val="lowerRoman"/>
      <w:lvlText w:val="%6."/>
      <w:lvlJc w:val="right"/>
      <w:pPr>
        <w:ind w:left="3960" w:hanging="180"/>
      </w:pPr>
      <w:rPr>
        <w:rFonts w:cs="Times New Roman"/>
      </w:rPr>
    </w:lvl>
    <w:lvl w:ilvl="6" w:tplc="D6F865DE" w:tentative="1">
      <w:start w:val="1"/>
      <w:numFmt w:val="decimal"/>
      <w:lvlText w:val="%7."/>
      <w:lvlJc w:val="left"/>
      <w:pPr>
        <w:ind w:left="4680" w:hanging="360"/>
      </w:pPr>
      <w:rPr>
        <w:rFonts w:cs="Times New Roman"/>
      </w:rPr>
    </w:lvl>
    <w:lvl w:ilvl="7" w:tplc="6BC00290" w:tentative="1">
      <w:start w:val="1"/>
      <w:numFmt w:val="lowerLetter"/>
      <w:lvlText w:val="%8."/>
      <w:lvlJc w:val="left"/>
      <w:pPr>
        <w:ind w:left="5400" w:hanging="360"/>
      </w:pPr>
      <w:rPr>
        <w:rFonts w:cs="Times New Roman"/>
      </w:rPr>
    </w:lvl>
    <w:lvl w:ilvl="8" w:tplc="C6D68348" w:tentative="1">
      <w:start w:val="1"/>
      <w:numFmt w:val="lowerRoman"/>
      <w:lvlText w:val="%9."/>
      <w:lvlJc w:val="right"/>
      <w:pPr>
        <w:ind w:left="6120" w:hanging="180"/>
      </w:pPr>
      <w:rPr>
        <w:rFonts w:cs="Times New Roman"/>
      </w:rPr>
    </w:lvl>
  </w:abstractNum>
  <w:abstractNum w:abstractNumId="11" w15:restartNumberingAfterBreak="0">
    <w:nsid w:val="2BD13E13"/>
    <w:multiLevelType w:val="multilevel"/>
    <w:tmpl w:val="87AEBC0A"/>
    <w:lvl w:ilvl="0">
      <w:start w:val="7"/>
      <w:numFmt w:val="decimal"/>
      <w:lvlText w:val="%1."/>
      <w:lvlJc w:val="left"/>
      <w:pPr>
        <w:tabs>
          <w:tab w:val="num" w:pos="360"/>
        </w:tabs>
        <w:ind w:left="360" w:hanging="360"/>
      </w:pPr>
      <w:rPr>
        <w:rFonts w:ascii="Arial" w:eastAsia="Tahoma" w:hAnsi="Arial" w:cs="Arial" w:hint="default"/>
        <w:b w:val="0"/>
        <w:i w:val="0"/>
        <w:iCs w:val="0"/>
        <w:color w:val="000000"/>
        <w:sz w:val="20"/>
        <w:szCs w:val="20"/>
        <w:lang w:eastAsia="en-US"/>
      </w:rPr>
    </w:lvl>
    <w:lvl w:ilvl="1">
      <w:start w:val="1"/>
      <w:numFmt w:val="decimal"/>
      <w:lvlText w:val="%1.%2."/>
      <w:lvlJc w:val="left"/>
      <w:pPr>
        <w:tabs>
          <w:tab w:val="num" w:pos="360"/>
        </w:tabs>
        <w:ind w:left="360" w:hanging="360"/>
      </w:pPr>
      <w:rPr>
        <w:rFonts w:ascii="Arial" w:eastAsia="Tahoma" w:hAnsi="Arial" w:cs="Arial" w:hint="default"/>
        <w:b w:val="0"/>
        <w:i w:val="0"/>
        <w:iCs w:val="0"/>
        <w:color w:val="000000"/>
        <w:sz w:val="20"/>
        <w:szCs w:val="20"/>
        <w:lang w:eastAsia="en-US"/>
      </w:rPr>
    </w:lvl>
    <w:lvl w:ilvl="2">
      <w:start w:val="1"/>
      <w:numFmt w:val="decimal"/>
      <w:lvlText w:val="%1.%2.%3."/>
      <w:lvlJc w:val="left"/>
      <w:pPr>
        <w:tabs>
          <w:tab w:val="num" w:pos="720"/>
        </w:tabs>
        <w:ind w:left="720" w:hanging="720"/>
      </w:pPr>
      <w:rPr>
        <w:rFonts w:ascii="Arial" w:eastAsia="Tahoma" w:hAnsi="Arial" w:cs="Arial" w:hint="default"/>
        <w:b w:val="0"/>
        <w:i w:val="0"/>
        <w:iCs w:val="0"/>
        <w:color w:val="000000"/>
        <w:sz w:val="20"/>
        <w:szCs w:val="20"/>
        <w:lang w:eastAsia="en-US"/>
      </w:rPr>
    </w:lvl>
    <w:lvl w:ilvl="3">
      <w:start w:val="1"/>
      <w:numFmt w:val="decimal"/>
      <w:lvlText w:val="%1.%2.%3.%4."/>
      <w:lvlJc w:val="left"/>
      <w:pPr>
        <w:tabs>
          <w:tab w:val="num" w:pos="720"/>
        </w:tabs>
        <w:ind w:left="720" w:hanging="720"/>
      </w:pPr>
      <w:rPr>
        <w:rFonts w:ascii="Arial" w:eastAsia="Tahoma" w:hAnsi="Arial" w:cs="Arial" w:hint="default"/>
        <w:b w:val="0"/>
        <w:i w:val="0"/>
        <w:iCs w:val="0"/>
        <w:color w:val="000000"/>
        <w:sz w:val="20"/>
        <w:szCs w:val="20"/>
        <w:lang w:eastAsia="en-US"/>
      </w:rPr>
    </w:lvl>
    <w:lvl w:ilvl="4">
      <w:start w:val="1"/>
      <w:numFmt w:val="decimal"/>
      <w:lvlText w:val="%1.%2.%3.%4.%5."/>
      <w:lvlJc w:val="left"/>
      <w:pPr>
        <w:tabs>
          <w:tab w:val="num" w:pos="1080"/>
        </w:tabs>
        <w:ind w:left="1080" w:hanging="1080"/>
      </w:pPr>
      <w:rPr>
        <w:rFonts w:ascii="Arial" w:eastAsia="Tahoma" w:hAnsi="Arial" w:cs="Arial" w:hint="default"/>
        <w:b w:val="0"/>
        <w:i w:val="0"/>
        <w:iCs w:val="0"/>
        <w:color w:val="000000"/>
        <w:sz w:val="20"/>
        <w:szCs w:val="20"/>
        <w:lang w:eastAsia="en-US"/>
      </w:rPr>
    </w:lvl>
    <w:lvl w:ilvl="5">
      <w:start w:val="1"/>
      <w:numFmt w:val="decimal"/>
      <w:lvlText w:val="%1.%2.%3.%4.%5.%6."/>
      <w:lvlJc w:val="left"/>
      <w:pPr>
        <w:tabs>
          <w:tab w:val="num" w:pos="1080"/>
        </w:tabs>
        <w:ind w:left="1080" w:hanging="1080"/>
      </w:pPr>
      <w:rPr>
        <w:rFonts w:ascii="Arial" w:eastAsia="Tahoma" w:hAnsi="Arial" w:cs="Arial" w:hint="default"/>
        <w:b w:val="0"/>
        <w:i w:val="0"/>
        <w:iCs w:val="0"/>
        <w:color w:val="000000"/>
        <w:sz w:val="20"/>
        <w:szCs w:val="20"/>
        <w:lang w:eastAsia="en-US"/>
      </w:rPr>
    </w:lvl>
    <w:lvl w:ilvl="6">
      <w:start w:val="1"/>
      <w:numFmt w:val="decimal"/>
      <w:lvlText w:val="%1.%2.%3.%4.%5.%6.%7."/>
      <w:lvlJc w:val="left"/>
      <w:pPr>
        <w:tabs>
          <w:tab w:val="num" w:pos="1440"/>
        </w:tabs>
        <w:ind w:left="1440" w:hanging="1440"/>
      </w:pPr>
      <w:rPr>
        <w:rFonts w:ascii="Arial" w:eastAsia="Tahoma" w:hAnsi="Arial" w:cs="Arial" w:hint="default"/>
        <w:b w:val="0"/>
        <w:i w:val="0"/>
        <w:iCs w:val="0"/>
        <w:color w:val="000000"/>
        <w:sz w:val="20"/>
        <w:szCs w:val="20"/>
        <w:lang w:eastAsia="en-US"/>
      </w:rPr>
    </w:lvl>
    <w:lvl w:ilvl="7">
      <w:start w:val="1"/>
      <w:numFmt w:val="decimal"/>
      <w:lvlText w:val="%1.%2.%3.%4.%5.%6.%7.%8."/>
      <w:lvlJc w:val="left"/>
      <w:pPr>
        <w:tabs>
          <w:tab w:val="num" w:pos="1440"/>
        </w:tabs>
        <w:ind w:left="1440" w:hanging="1440"/>
      </w:pPr>
      <w:rPr>
        <w:rFonts w:ascii="Arial" w:eastAsia="Tahoma" w:hAnsi="Arial" w:cs="Arial" w:hint="default"/>
        <w:b w:val="0"/>
        <w:i w:val="0"/>
        <w:iCs w:val="0"/>
        <w:color w:val="000000"/>
        <w:sz w:val="20"/>
        <w:szCs w:val="20"/>
        <w:lang w:eastAsia="en-US"/>
      </w:rPr>
    </w:lvl>
    <w:lvl w:ilvl="8">
      <w:start w:val="1"/>
      <w:numFmt w:val="decimal"/>
      <w:lvlText w:val="%1.%2.%3.%4.%5.%6.%7.%8.%9."/>
      <w:lvlJc w:val="left"/>
      <w:pPr>
        <w:tabs>
          <w:tab w:val="num" w:pos="1800"/>
        </w:tabs>
        <w:ind w:left="1800" w:hanging="1800"/>
      </w:pPr>
      <w:rPr>
        <w:rFonts w:ascii="Arial" w:eastAsia="Tahoma" w:hAnsi="Arial" w:cs="Arial" w:hint="default"/>
        <w:b w:val="0"/>
        <w:i w:val="0"/>
        <w:iCs w:val="0"/>
        <w:color w:val="000000"/>
        <w:sz w:val="20"/>
        <w:szCs w:val="20"/>
        <w:lang w:eastAsia="en-US"/>
      </w:rPr>
    </w:lvl>
  </w:abstractNum>
  <w:abstractNum w:abstractNumId="12" w15:restartNumberingAfterBreak="0">
    <w:nsid w:val="2CE61EC4"/>
    <w:multiLevelType w:val="multilevel"/>
    <w:tmpl w:val="D5EC599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13" w15:restartNumberingAfterBreak="0">
    <w:nsid w:val="31AE284B"/>
    <w:multiLevelType w:val="multilevel"/>
    <w:tmpl w:val="049072F2"/>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31EC5A24"/>
    <w:multiLevelType w:val="multilevel"/>
    <w:tmpl w:val="C818F9A4"/>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34772F3"/>
    <w:multiLevelType w:val="hybridMultilevel"/>
    <w:tmpl w:val="F300F188"/>
    <w:lvl w:ilvl="0" w:tplc="FFFFFFFF">
      <w:start w:val="1"/>
      <w:numFmt w:val="upperRoman"/>
      <w:lvlText w:val="%1."/>
      <w:lvlJc w:val="left"/>
      <w:pPr>
        <w:ind w:left="720" w:hanging="720"/>
      </w:pPr>
      <w:rPr>
        <w:rFonts w:eastAsia="Times New Roman" w:cs="Arial" w:hint="default"/>
      </w:rPr>
    </w:lvl>
    <w:lvl w:ilvl="1" w:tplc="FFFFFFFF">
      <w:start w:val="1"/>
      <w:numFmt w:val="lowerLetter"/>
      <w:lvlText w:val="%2)"/>
      <w:lvlJc w:val="left"/>
      <w:pPr>
        <w:ind w:left="1515" w:hanging="435"/>
      </w:pPr>
      <w:rPr>
        <w:rFonts w:cs="Times New Roman" w:hint="default"/>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6" w15:restartNumberingAfterBreak="0">
    <w:nsid w:val="33D35CA7"/>
    <w:multiLevelType w:val="hybridMultilevel"/>
    <w:tmpl w:val="C9C2C22C"/>
    <w:lvl w:ilvl="0" w:tplc="2C6C7D02">
      <w:start w:val="1"/>
      <w:numFmt w:val="bullet"/>
      <w:lvlText w:val="-"/>
      <w:lvlJc w:val="left"/>
      <w:pPr>
        <w:ind w:left="644" w:hanging="360"/>
      </w:pPr>
      <w:rPr>
        <w:rFonts w:ascii="Arial" w:hAnsi="Arial" w:hint="default"/>
      </w:rPr>
    </w:lvl>
    <w:lvl w:ilvl="1" w:tplc="7ADCEC5E" w:tentative="1">
      <w:start w:val="1"/>
      <w:numFmt w:val="bullet"/>
      <w:lvlText w:val="o"/>
      <w:lvlJc w:val="left"/>
      <w:pPr>
        <w:ind w:left="1364" w:hanging="360"/>
      </w:pPr>
      <w:rPr>
        <w:rFonts w:ascii="Courier New" w:hAnsi="Courier New" w:hint="default"/>
      </w:rPr>
    </w:lvl>
    <w:lvl w:ilvl="2" w:tplc="0415001B" w:tentative="1">
      <w:start w:val="1"/>
      <w:numFmt w:val="bullet"/>
      <w:lvlText w:val=""/>
      <w:lvlJc w:val="left"/>
      <w:pPr>
        <w:ind w:left="2084" w:hanging="360"/>
      </w:pPr>
      <w:rPr>
        <w:rFonts w:ascii="Wingdings" w:hAnsi="Wingdings" w:hint="default"/>
      </w:rPr>
    </w:lvl>
    <w:lvl w:ilvl="3" w:tplc="0415000F" w:tentative="1">
      <w:start w:val="1"/>
      <w:numFmt w:val="bullet"/>
      <w:lvlText w:val=""/>
      <w:lvlJc w:val="left"/>
      <w:pPr>
        <w:ind w:left="2804" w:hanging="360"/>
      </w:pPr>
      <w:rPr>
        <w:rFonts w:ascii="Symbol" w:hAnsi="Symbol" w:hint="default"/>
      </w:rPr>
    </w:lvl>
    <w:lvl w:ilvl="4" w:tplc="04150019" w:tentative="1">
      <w:start w:val="1"/>
      <w:numFmt w:val="bullet"/>
      <w:lvlText w:val="o"/>
      <w:lvlJc w:val="left"/>
      <w:pPr>
        <w:ind w:left="3524" w:hanging="360"/>
      </w:pPr>
      <w:rPr>
        <w:rFonts w:ascii="Courier New" w:hAnsi="Courier New" w:hint="default"/>
      </w:rPr>
    </w:lvl>
    <w:lvl w:ilvl="5" w:tplc="0415001B" w:tentative="1">
      <w:start w:val="1"/>
      <w:numFmt w:val="bullet"/>
      <w:lvlText w:val=""/>
      <w:lvlJc w:val="left"/>
      <w:pPr>
        <w:ind w:left="4244" w:hanging="360"/>
      </w:pPr>
      <w:rPr>
        <w:rFonts w:ascii="Wingdings" w:hAnsi="Wingdings" w:hint="default"/>
      </w:rPr>
    </w:lvl>
    <w:lvl w:ilvl="6" w:tplc="0415000F" w:tentative="1">
      <w:start w:val="1"/>
      <w:numFmt w:val="bullet"/>
      <w:lvlText w:val=""/>
      <w:lvlJc w:val="left"/>
      <w:pPr>
        <w:ind w:left="4964" w:hanging="360"/>
      </w:pPr>
      <w:rPr>
        <w:rFonts w:ascii="Symbol" w:hAnsi="Symbol" w:hint="default"/>
      </w:rPr>
    </w:lvl>
    <w:lvl w:ilvl="7" w:tplc="04150019" w:tentative="1">
      <w:start w:val="1"/>
      <w:numFmt w:val="bullet"/>
      <w:lvlText w:val="o"/>
      <w:lvlJc w:val="left"/>
      <w:pPr>
        <w:ind w:left="5684" w:hanging="360"/>
      </w:pPr>
      <w:rPr>
        <w:rFonts w:ascii="Courier New" w:hAnsi="Courier New" w:hint="default"/>
      </w:rPr>
    </w:lvl>
    <w:lvl w:ilvl="8" w:tplc="0415001B" w:tentative="1">
      <w:start w:val="1"/>
      <w:numFmt w:val="bullet"/>
      <w:lvlText w:val=""/>
      <w:lvlJc w:val="left"/>
      <w:pPr>
        <w:ind w:left="6404" w:hanging="360"/>
      </w:pPr>
      <w:rPr>
        <w:rFonts w:ascii="Wingdings" w:hAnsi="Wingdings" w:hint="default"/>
      </w:rPr>
    </w:lvl>
  </w:abstractNum>
  <w:abstractNum w:abstractNumId="17" w15:restartNumberingAfterBreak="0">
    <w:nsid w:val="35215E51"/>
    <w:multiLevelType w:val="hybridMultilevel"/>
    <w:tmpl w:val="D1EE5176"/>
    <w:lvl w:ilvl="0" w:tplc="72F0F9E0">
      <w:start w:val="1"/>
      <w:numFmt w:val="decimal"/>
      <w:lvlText w:val="%1."/>
      <w:lvlJc w:val="left"/>
      <w:pPr>
        <w:ind w:left="360" w:hanging="360"/>
      </w:pPr>
      <w:rPr>
        <w:rFonts w:cs="Times New Roman"/>
        <w:b/>
        <w:bCs/>
        <w:sz w:val="24"/>
      </w:rPr>
    </w:lvl>
    <w:lvl w:ilvl="1" w:tplc="04150003">
      <w:numFmt w:val="none"/>
      <w:lvlText w:val=""/>
      <w:lvlJc w:val="left"/>
      <w:pPr>
        <w:tabs>
          <w:tab w:val="num" w:pos="360"/>
        </w:tabs>
      </w:pPr>
    </w:lvl>
    <w:lvl w:ilvl="2" w:tplc="04150005">
      <w:numFmt w:val="none"/>
      <w:lvlText w:val=""/>
      <w:lvlJc w:val="left"/>
      <w:pPr>
        <w:tabs>
          <w:tab w:val="num" w:pos="360"/>
        </w:tabs>
      </w:pPr>
    </w:lvl>
    <w:lvl w:ilvl="3" w:tplc="04150001">
      <w:numFmt w:val="none"/>
      <w:lvlText w:val=""/>
      <w:lvlJc w:val="left"/>
      <w:pPr>
        <w:tabs>
          <w:tab w:val="num" w:pos="360"/>
        </w:tabs>
      </w:pPr>
    </w:lvl>
    <w:lvl w:ilvl="4" w:tplc="04150003">
      <w:numFmt w:val="none"/>
      <w:lvlText w:val=""/>
      <w:lvlJc w:val="left"/>
      <w:pPr>
        <w:tabs>
          <w:tab w:val="num" w:pos="360"/>
        </w:tabs>
      </w:pPr>
    </w:lvl>
    <w:lvl w:ilvl="5" w:tplc="04150005">
      <w:numFmt w:val="none"/>
      <w:lvlText w:val=""/>
      <w:lvlJc w:val="left"/>
      <w:pPr>
        <w:tabs>
          <w:tab w:val="num" w:pos="360"/>
        </w:tabs>
      </w:pPr>
    </w:lvl>
    <w:lvl w:ilvl="6" w:tplc="04150001">
      <w:numFmt w:val="none"/>
      <w:lvlText w:val=""/>
      <w:lvlJc w:val="left"/>
      <w:pPr>
        <w:tabs>
          <w:tab w:val="num" w:pos="360"/>
        </w:tabs>
      </w:pPr>
    </w:lvl>
    <w:lvl w:ilvl="7" w:tplc="04150003">
      <w:numFmt w:val="none"/>
      <w:lvlText w:val=""/>
      <w:lvlJc w:val="left"/>
      <w:pPr>
        <w:tabs>
          <w:tab w:val="num" w:pos="360"/>
        </w:tabs>
      </w:pPr>
    </w:lvl>
    <w:lvl w:ilvl="8" w:tplc="04150005">
      <w:numFmt w:val="none"/>
      <w:lvlText w:val=""/>
      <w:lvlJc w:val="left"/>
      <w:pPr>
        <w:tabs>
          <w:tab w:val="num" w:pos="360"/>
        </w:tabs>
      </w:pPr>
    </w:lvl>
  </w:abstractNum>
  <w:abstractNum w:abstractNumId="18" w15:restartNumberingAfterBreak="0">
    <w:nsid w:val="3D5529F3"/>
    <w:multiLevelType w:val="multilevel"/>
    <w:tmpl w:val="73DA14C8"/>
    <w:lvl w:ilvl="0">
      <w:start w:val="9"/>
      <w:numFmt w:val="decimal"/>
      <w:lvlText w:val="%1."/>
      <w:lvlJc w:val="left"/>
      <w:pPr>
        <w:tabs>
          <w:tab w:val="num" w:pos="495"/>
        </w:tabs>
        <w:ind w:left="495" w:hanging="495"/>
      </w:pPr>
      <w:rPr>
        <w:rFonts w:hint="default"/>
      </w:rPr>
    </w:lvl>
    <w:lvl w:ilvl="1">
      <w:start w:val="3"/>
      <w:numFmt w:val="decimal"/>
      <w:lvlText w:val="%1.%2."/>
      <w:lvlJc w:val="left"/>
      <w:pPr>
        <w:tabs>
          <w:tab w:val="num" w:pos="495"/>
        </w:tabs>
        <w:ind w:left="495" w:hanging="49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F02707A"/>
    <w:multiLevelType w:val="multilevel"/>
    <w:tmpl w:val="1D9064B2"/>
    <w:lvl w:ilvl="0">
      <w:start w:val="8"/>
      <w:numFmt w:val="decimal"/>
      <w:lvlText w:val="%1."/>
      <w:lvlJc w:val="left"/>
      <w:pPr>
        <w:tabs>
          <w:tab w:val="num" w:pos="360"/>
        </w:tabs>
        <w:ind w:left="360" w:hanging="360"/>
      </w:pPr>
      <w:rPr>
        <w:rFonts w:hint="default"/>
        <w:b w:val="0"/>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0" w15:restartNumberingAfterBreak="0">
    <w:nsid w:val="3F530A54"/>
    <w:multiLevelType w:val="hybridMultilevel"/>
    <w:tmpl w:val="C8643090"/>
    <w:lvl w:ilvl="0" w:tplc="FFFFFFFF">
      <w:start w:val="1"/>
      <w:numFmt w:val="decimal"/>
      <w:lvlText w:val="%1."/>
      <w:lvlJc w:val="left"/>
      <w:pPr>
        <w:ind w:left="360" w:hanging="360"/>
      </w:pPr>
      <w:rPr>
        <w:rFonts w:cs="Times New Roman"/>
        <w:b w:val="0"/>
        <w:i w:val="0"/>
        <w:iCs/>
        <w:color w:val="auto"/>
        <w:sz w:val="24"/>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21" w15:restartNumberingAfterBreak="0">
    <w:nsid w:val="48D565A1"/>
    <w:multiLevelType w:val="multilevel"/>
    <w:tmpl w:val="559A5314"/>
    <w:lvl w:ilvl="0">
      <w:start w:val="7"/>
      <w:numFmt w:val="decimal"/>
      <w:lvlText w:val="%1."/>
      <w:lvlJc w:val="left"/>
      <w:pPr>
        <w:tabs>
          <w:tab w:val="num" w:pos="360"/>
        </w:tabs>
        <w:ind w:left="360" w:hanging="360"/>
      </w:pPr>
      <w:rPr>
        <w:rFonts w:ascii="Arial" w:eastAsia="Tahoma" w:hAnsi="Arial" w:cs="Arial" w:hint="default"/>
        <w:b w:val="0"/>
        <w:i w:val="0"/>
        <w:iCs w:val="0"/>
        <w:color w:val="000000"/>
        <w:sz w:val="20"/>
        <w:szCs w:val="20"/>
        <w:lang w:eastAsia="en-US"/>
      </w:rPr>
    </w:lvl>
    <w:lvl w:ilvl="1">
      <w:start w:val="1"/>
      <w:numFmt w:val="decimal"/>
      <w:lvlText w:val="%1.%2."/>
      <w:lvlJc w:val="left"/>
      <w:pPr>
        <w:tabs>
          <w:tab w:val="num" w:pos="360"/>
        </w:tabs>
        <w:ind w:left="360" w:hanging="360"/>
      </w:pPr>
      <w:rPr>
        <w:rFonts w:ascii="Arial" w:eastAsia="Tahoma" w:hAnsi="Arial" w:cs="Arial" w:hint="default"/>
        <w:b w:val="0"/>
        <w:i w:val="0"/>
        <w:iCs w:val="0"/>
        <w:color w:val="000000"/>
        <w:sz w:val="20"/>
        <w:szCs w:val="20"/>
        <w:lang w:eastAsia="en-US"/>
      </w:rPr>
    </w:lvl>
    <w:lvl w:ilvl="2">
      <w:start w:val="1"/>
      <w:numFmt w:val="lowerLetter"/>
      <w:lvlText w:val="%3)"/>
      <w:lvlJc w:val="left"/>
      <w:pPr>
        <w:tabs>
          <w:tab w:val="num" w:pos="720"/>
        </w:tabs>
        <w:ind w:left="720" w:hanging="720"/>
      </w:pPr>
      <w:rPr>
        <w:rFonts w:ascii="Arial" w:eastAsia="Tahoma" w:hAnsi="Arial" w:cs="Arial" w:hint="default"/>
        <w:b w:val="0"/>
        <w:i w:val="0"/>
        <w:iCs w:val="0"/>
        <w:color w:val="000000"/>
        <w:sz w:val="20"/>
        <w:szCs w:val="20"/>
        <w:lang w:eastAsia="en-US"/>
      </w:rPr>
    </w:lvl>
    <w:lvl w:ilvl="3">
      <w:start w:val="1"/>
      <w:numFmt w:val="decimal"/>
      <w:lvlText w:val="%1.%2.%3.%4."/>
      <w:lvlJc w:val="left"/>
      <w:pPr>
        <w:tabs>
          <w:tab w:val="num" w:pos="720"/>
        </w:tabs>
        <w:ind w:left="720" w:hanging="720"/>
      </w:pPr>
      <w:rPr>
        <w:rFonts w:ascii="Arial" w:eastAsia="Tahoma" w:hAnsi="Arial" w:cs="Arial" w:hint="default"/>
        <w:b w:val="0"/>
        <w:i w:val="0"/>
        <w:iCs w:val="0"/>
        <w:color w:val="000000"/>
        <w:sz w:val="20"/>
        <w:szCs w:val="20"/>
        <w:lang w:eastAsia="en-US"/>
      </w:rPr>
    </w:lvl>
    <w:lvl w:ilvl="4">
      <w:start w:val="1"/>
      <w:numFmt w:val="decimal"/>
      <w:lvlText w:val="%1.%2.%3.%4.%5."/>
      <w:lvlJc w:val="left"/>
      <w:pPr>
        <w:tabs>
          <w:tab w:val="num" w:pos="1080"/>
        </w:tabs>
        <w:ind w:left="1080" w:hanging="1080"/>
      </w:pPr>
      <w:rPr>
        <w:rFonts w:ascii="Arial" w:eastAsia="Tahoma" w:hAnsi="Arial" w:cs="Arial" w:hint="default"/>
        <w:b w:val="0"/>
        <w:i w:val="0"/>
        <w:iCs w:val="0"/>
        <w:color w:val="000000"/>
        <w:sz w:val="20"/>
        <w:szCs w:val="20"/>
        <w:lang w:eastAsia="en-US"/>
      </w:rPr>
    </w:lvl>
    <w:lvl w:ilvl="5">
      <w:start w:val="1"/>
      <w:numFmt w:val="decimal"/>
      <w:lvlText w:val="%1.%2.%3.%4.%5.%6."/>
      <w:lvlJc w:val="left"/>
      <w:pPr>
        <w:tabs>
          <w:tab w:val="num" w:pos="1080"/>
        </w:tabs>
        <w:ind w:left="1080" w:hanging="1080"/>
      </w:pPr>
      <w:rPr>
        <w:rFonts w:ascii="Arial" w:eastAsia="Tahoma" w:hAnsi="Arial" w:cs="Arial" w:hint="default"/>
        <w:b w:val="0"/>
        <w:i w:val="0"/>
        <w:iCs w:val="0"/>
        <w:color w:val="000000"/>
        <w:sz w:val="20"/>
        <w:szCs w:val="20"/>
        <w:lang w:eastAsia="en-US"/>
      </w:rPr>
    </w:lvl>
    <w:lvl w:ilvl="6">
      <w:start w:val="1"/>
      <w:numFmt w:val="decimal"/>
      <w:lvlText w:val="%1.%2.%3.%4.%5.%6.%7."/>
      <w:lvlJc w:val="left"/>
      <w:pPr>
        <w:tabs>
          <w:tab w:val="num" w:pos="1440"/>
        </w:tabs>
        <w:ind w:left="1440" w:hanging="1440"/>
      </w:pPr>
      <w:rPr>
        <w:rFonts w:ascii="Arial" w:eastAsia="Tahoma" w:hAnsi="Arial" w:cs="Arial" w:hint="default"/>
        <w:b w:val="0"/>
        <w:i w:val="0"/>
        <w:iCs w:val="0"/>
        <w:color w:val="000000"/>
        <w:sz w:val="20"/>
        <w:szCs w:val="20"/>
        <w:lang w:eastAsia="en-US"/>
      </w:rPr>
    </w:lvl>
    <w:lvl w:ilvl="7">
      <w:start w:val="1"/>
      <w:numFmt w:val="decimal"/>
      <w:lvlText w:val="%1.%2.%3.%4.%5.%6.%7.%8."/>
      <w:lvlJc w:val="left"/>
      <w:pPr>
        <w:tabs>
          <w:tab w:val="num" w:pos="1440"/>
        </w:tabs>
        <w:ind w:left="1440" w:hanging="1440"/>
      </w:pPr>
      <w:rPr>
        <w:rFonts w:ascii="Arial" w:eastAsia="Tahoma" w:hAnsi="Arial" w:cs="Arial" w:hint="default"/>
        <w:b w:val="0"/>
        <w:i w:val="0"/>
        <w:iCs w:val="0"/>
        <w:color w:val="000000"/>
        <w:sz w:val="20"/>
        <w:szCs w:val="20"/>
        <w:lang w:eastAsia="en-US"/>
      </w:rPr>
    </w:lvl>
    <w:lvl w:ilvl="8">
      <w:start w:val="1"/>
      <w:numFmt w:val="decimal"/>
      <w:lvlText w:val="%1.%2.%3.%4.%5.%6.%7.%8.%9."/>
      <w:lvlJc w:val="left"/>
      <w:pPr>
        <w:tabs>
          <w:tab w:val="num" w:pos="1800"/>
        </w:tabs>
        <w:ind w:left="1800" w:hanging="1800"/>
      </w:pPr>
      <w:rPr>
        <w:rFonts w:ascii="Arial" w:eastAsia="Tahoma" w:hAnsi="Arial" w:cs="Arial" w:hint="default"/>
        <w:b w:val="0"/>
        <w:i w:val="0"/>
        <w:iCs w:val="0"/>
        <w:color w:val="000000"/>
        <w:sz w:val="20"/>
        <w:szCs w:val="20"/>
        <w:lang w:eastAsia="en-US"/>
      </w:rPr>
    </w:lvl>
  </w:abstractNum>
  <w:abstractNum w:abstractNumId="22" w15:restartNumberingAfterBreak="0">
    <w:nsid w:val="4B373CED"/>
    <w:multiLevelType w:val="multilevel"/>
    <w:tmpl w:val="53C877C0"/>
    <w:lvl w:ilvl="0">
      <w:start w:val="1"/>
      <w:numFmt w:val="decimal"/>
      <w:lvlText w:val="%1."/>
      <w:lvlJc w:val="left"/>
      <w:pPr>
        <w:tabs>
          <w:tab w:val="num" w:pos="746"/>
        </w:tabs>
        <w:ind w:left="462" w:hanging="320"/>
      </w:pPr>
      <w:rPr>
        <w:rFonts w:ascii="Calibri" w:eastAsia="Tahoma" w:hAnsi="Calibri" w:cs="Calibri" w:hint="default"/>
        <w:b/>
        <w:color w:val="auto"/>
        <w:sz w:val="22"/>
        <w:szCs w:val="22"/>
      </w:rPr>
    </w:lvl>
    <w:lvl w:ilvl="1">
      <w:start w:val="1"/>
      <w:numFmt w:val="decimal"/>
      <w:lvlText w:val="%1.%2."/>
      <w:lvlJc w:val="left"/>
      <w:pPr>
        <w:tabs>
          <w:tab w:val="num" w:pos="1260"/>
        </w:tabs>
        <w:ind w:left="1260" w:hanging="540"/>
      </w:pPr>
      <w:rPr>
        <w:rFonts w:ascii="Calibri" w:eastAsia="Tahoma" w:hAnsi="Calibri" w:cs="Calibri" w:hint="default"/>
        <w:b/>
        <w:color w:val="auto"/>
        <w:sz w:val="22"/>
        <w:szCs w:val="22"/>
      </w:rPr>
    </w:lvl>
    <w:lvl w:ilvl="2">
      <w:start w:val="1"/>
      <w:numFmt w:val="decimal"/>
      <w:lvlText w:val="%1.%2.%3."/>
      <w:lvlJc w:val="left"/>
      <w:pPr>
        <w:tabs>
          <w:tab w:val="num" w:pos="1800"/>
        </w:tabs>
        <w:ind w:left="1800" w:hanging="720"/>
      </w:pPr>
      <w:rPr>
        <w:rFonts w:ascii="Calibri" w:eastAsia="Tahoma" w:hAnsi="Calibri" w:cs="Calibri" w:hint="default"/>
        <w:b/>
        <w:i w:val="0"/>
        <w:color w:val="auto"/>
        <w:sz w:val="22"/>
        <w:szCs w:val="22"/>
      </w:rPr>
    </w:lvl>
    <w:lvl w:ilvl="3">
      <w:start w:val="1"/>
      <w:numFmt w:val="decimal"/>
      <w:lvlText w:val="%1.%2.%3.%4."/>
      <w:lvlJc w:val="left"/>
      <w:pPr>
        <w:tabs>
          <w:tab w:val="num" w:pos="2160"/>
        </w:tabs>
        <w:ind w:left="2160" w:hanging="720"/>
      </w:pPr>
      <w:rPr>
        <w:rFonts w:ascii="Calibri" w:eastAsia="Tahoma" w:hAnsi="Calibri" w:cs="Calibri" w:hint="default"/>
        <w:b/>
        <w:color w:val="0000FF"/>
        <w:sz w:val="22"/>
        <w:szCs w:val="22"/>
      </w:rPr>
    </w:lvl>
    <w:lvl w:ilvl="4">
      <w:start w:val="1"/>
      <w:numFmt w:val="decimal"/>
      <w:lvlText w:val="%1.%2.%3.%4.%5."/>
      <w:lvlJc w:val="left"/>
      <w:pPr>
        <w:tabs>
          <w:tab w:val="num" w:pos="2880"/>
        </w:tabs>
        <w:ind w:left="2880" w:hanging="1080"/>
      </w:pPr>
      <w:rPr>
        <w:rFonts w:ascii="Calibri" w:eastAsia="Tahoma" w:hAnsi="Calibri" w:cs="Calibri" w:hint="default"/>
        <w:b/>
        <w:color w:val="0000FF"/>
        <w:sz w:val="22"/>
        <w:szCs w:val="22"/>
      </w:rPr>
    </w:lvl>
    <w:lvl w:ilvl="5">
      <w:start w:val="1"/>
      <w:numFmt w:val="decimal"/>
      <w:lvlText w:val="%1.%2.%3.%4.%5.%6."/>
      <w:lvlJc w:val="left"/>
      <w:pPr>
        <w:tabs>
          <w:tab w:val="num" w:pos="3240"/>
        </w:tabs>
        <w:ind w:left="3240" w:hanging="1080"/>
      </w:pPr>
      <w:rPr>
        <w:rFonts w:ascii="Calibri" w:eastAsia="Tahoma" w:hAnsi="Calibri" w:cs="Calibri" w:hint="default"/>
        <w:b/>
        <w:color w:val="0000FF"/>
        <w:sz w:val="22"/>
        <w:szCs w:val="22"/>
      </w:rPr>
    </w:lvl>
    <w:lvl w:ilvl="6">
      <w:start w:val="1"/>
      <w:numFmt w:val="decimal"/>
      <w:lvlText w:val="%1.%2.%3.%4.%5.%6.%7."/>
      <w:lvlJc w:val="left"/>
      <w:pPr>
        <w:tabs>
          <w:tab w:val="num" w:pos="3960"/>
        </w:tabs>
        <w:ind w:left="3960" w:hanging="1440"/>
      </w:pPr>
      <w:rPr>
        <w:rFonts w:ascii="Calibri" w:eastAsia="Tahoma" w:hAnsi="Calibri" w:cs="Calibri" w:hint="default"/>
        <w:b/>
        <w:color w:val="0000FF"/>
        <w:sz w:val="22"/>
        <w:szCs w:val="22"/>
      </w:rPr>
    </w:lvl>
    <w:lvl w:ilvl="7">
      <w:start w:val="1"/>
      <w:numFmt w:val="decimal"/>
      <w:lvlText w:val="%1.%2.%3.%4.%5.%6.%7.%8."/>
      <w:lvlJc w:val="left"/>
      <w:pPr>
        <w:tabs>
          <w:tab w:val="num" w:pos="4320"/>
        </w:tabs>
        <w:ind w:left="4320" w:hanging="1440"/>
      </w:pPr>
      <w:rPr>
        <w:rFonts w:ascii="Calibri" w:eastAsia="Tahoma" w:hAnsi="Calibri" w:cs="Calibri" w:hint="default"/>
        <w:b/>
        <w:color w:val="0000FF"/>
        <w:sz w:val="22"/>
        <w:szCs w:val="22"/>
      </w:rPr>
    </w:lvl>
    <w:lvl w:ilvl="8">
      <w:start w:val="1"/>
      <w:numFmt w:val="decimal"/>
      <w:lvlText w:val="%1.%2.%3.%4.%5.%6.%7.%8.%9."/>
      <w:lvlJc w:val="left"/>
      <w:pPr>
        <w:tabs>
          <w:tab w:val="num" w:pos="5040"/>
        </w:tabs>
        <w:ind w:left="5040" w:hanging="1800"/>
      </w:pPr>
      <w:rPr>
        <w:rFonts w:ascii="Calibri" w:eastAsia="Tahoma" w:hAnsi="Calibri" w:cs="Calibri" w:hint="default"/>
        <w:b/>
        <w:color w:val="0000FF"/>
        <w:sz w:val="22"/>
        <w:szCs w:val="22"/>
      </w:rPr>
    </w:lvl>
  </w:abstractNum>
  <w:abstractNum w:abstractNumId="23" w15:restartNumberingAfterBreak="0">
    <w:nsid w:val="4DC42CBE"/>
    <w:multiLevelType w:val="hybridMultilevel"/>
    <w:tmpl w:val="92CE8B94"/>
    <w:lvl w:ilvl="0" w:tplc="FFFFFFFF">
      <w:start w:val="1"/>
      <w:numFmt w:val="decimal"/>
      <w:lvlText w:val="%1."/>
      <w:lvlJc w:val="left"/>
      <w:pPr>
        <w:ind w:left="360" w:hanging="360"/>
      </w:pPr>
      <w:rPr>
        <w:rFonts w:cs="Times New Roman"/>
        <w:b w:val="0"/>
        <w:sz w:val="24"/>
      </w:rPr>
    </w:lvl>
    <w:lvl w:ilvl="1" w:tplc="FFFFFFFF">
      <w:start w:val="1"/>
      <w:numFmt w:val="lowerLetter"/>
      <w:lvlText w:val="%2."/>
      <w:lvlJc w:val="left"/>
      <w:pPr>
        <w:ind w:left="1080" w:hanging="360"/>
      </w:pPr>
      <w:rPr>
        <w:rFonts w:cs="Times New Roman"/>
      </w:rPr>
    </w:lvl>
    <w:lvl w:ilvl="2" w:tplc="FFFFFFFF" w:tentative="1">
      <w:start w:val="1"/>
      <w:numFmt w:val="lowerRoman"/>
      <w:lvlText w:val="%3."/>
      <w:lvlJc w:val="right"/>
      <w:pPr>
        <w:ind w:left="1800" w:hanging="180"/>
      </w:pPr>
      <w:rPr>
        <w:rFonts w:cs="Times New Roman"/>
      </w:rPr>
    </w:lvl>
    <w:lvl w:ilvl="3" w:tplc="FFFFFFFF" w:tentative="1">
      <w:start w:val="1"/>
      <w:numFmt w:val="decimal"/>
      <w:lvlText w:val="%4."/>
      <w:lvlJc w:val="left"/>
      <w:pPr>
        <w:ind w:left="2520" w:hanging="360"/>
      </w:pPr>
      <w:rPr>
        <w:rFonts w:cs="Times New Roman"/>
      </w:rPr>
    </w:lvl>
    <w:lvl w:ilvl="4" w:tplc="FFFFFFFF" w:tentative="1">
      <w:start w:val="1"/>
      <w:numFmt w:val="lowerLetter"/>
      <w:lvlText w:val="%5."/>
      <w:lvlJc w:val="left"/>
      <w:pPr>
        <w:ind w:left="3240" w:hanging="360"/>
      </w:pPr>
      <w:rPr>
        <w:rFonts w:cs="Times New Roman"/>
      </w:rPr>
    </w:lvl>
    <w:lvl w:ilvl="5" w:tplc="FFFFFFFF" w:tentative="1">
      <w:start w:val="1"/>
      <w:numFmt w:val="lowerRoman"/>
      <w:lvlText w:val="%6."/>
      <w:lvlJc w:val="right"/>
      <w:pPr>
        <w:ind w:left="3960" w:hanging="180"/>
      </w:pPr>
      <w:rPr>
        <w:rFonts w:cs="Times New Roman"/>
      </w:rPr>
    </w:lvl>
    <w:lvl w:ilvl="6" w:tplc="FFFFFFFF" w:tentative="1">
      <w:start w:val="1"/>
      <w:numFmt w:val="decimal"/>
      <w:lvlText w:val="%7."/>
      <w:lvlJc w:val="left"/>
      <w:pPr>
        <w:ind w:left="4680" w:hanging="360"/>
      </w:pPr>
      <w:rPr>
        <w:rFonts w:cs="Times New Roman"/>
      </w:rPr>
    </w:lvl>
    <w:lvl w:ilvl="7" w:tplc="FFFFFFFF" w:tentative="1">
      <w:start w:val="1"/>
      <w:numFmt w:val="lowerLetter"/>
      <w:lvlText w:val="%8."/>
      <w:lvlJc w:val="left"/>
      <w:pPr>
        <w:ind w:left="5400" w:hanging="360"/>
      </w:pPr>
      <w:rPr>
        <w:rFonts w:cs="Times New Roman"/>
      </w:rPr>
    </w:lvl>
    <w:lvl w:ilvl="8" w:tplc="FFFFFFFF" w:tentative="1">
      <w:start w:val="1"/>
      <w:numFmt w:val="lowerRoman"/>
      <w:lvlText w:val="%9."/>
      <w:lvlJc w:val="right"/>
      <w:pPr>
        <w:ind w:left="6120" w:hanging="180"/>
      </w:pPr>
      <w:rPr>
        <w:rFonts w:cs="Times New Roman"/>
      </w:rPr>
    </w:lvl>
  </w:abstractNum>
  <w:abstractNum w:abstractNumId="24" w15:restartNumberingAfterBreak="0">
    <w:nsid w:val="4F0B23B7"/>
    <w:multiLevelType w:val="hybridMultilevel"/>
    <w:tmpl w:val="39BA0F88"/>
    <w:lvl w:ilvl="0" w:tplc="D3AC24CE">
      <w:start w:val="1"/>
      <w:numFmt w:val="decimal"/>
      <w:lvlText w:val="%1)"/>
      <w:lvlJc w:val="left"/>
      <w:pPr>
        <w:tabs>
          <w:tab w:val="num" w:pos="517"/>
        </w:tabs>
        <w:ind w:left="517" w:hanging="360"/>
      </w:pPr>
      <w:rPr>
        <w:rFonts w:hint="default"/>
        <w:b/>
        <w:sz w:val="20"/>
      </w:rPr>
    </w:lvl>
    <w:lvl w:ilvl="1" w:tplc="04150019" w:tentative="1">
      <w:start w:val="1"/>
      <w:numFmt w:val="lowerLetter"/>
      <w:lvlText w:val="%2."/>
      <w:lvlJc w:val="left"/>
      <w:pPr>
        <w:tabs>
          <w:tab w:val="num" w:pos="1237"/>
        </w:tabs>
        <w:ind w:left="1237" w:hanging="360"/>
      </w:pPr>
    </w:lvl>
    <w:lvl w:ilvl="2" w:tplc="0415001B" w:tentative="1">
      <w:start w:val="1"/>
      <w:numFmt w:val="lowerRoman"/>
      <w:lvlText w:val="%3."/>
      <w:lvlJc w:val="right"/>
      <w:pPr>
        <w:tabs>
          <w:tab w:val="num" w:pos="1957"/>
        </w:tabs>
        <w:ind w:left="1957" w:hanging="180"/>
      </w:pPr>
    </w:lvl>
    <w:lvl w:ilvl="3" w:tplc="0415000F" w:tentative="1">
      <w:start w:val="1"/>
      <w:numFmt w:val="decimal"/>
      <w:lvlText w:val="%4."/>
      <w:lvlJc w:val="left"/>
      <w:pPr>
        <w:tabs>
          <w:tab w:val="num" w:pos="2677"/>
        </w:tabs>
        <w:ind w:left="2677" w:hanging="360"/>
      </w:pPr>
    </w:lvl>
    <w:lvl w:ilvl="4" w:tplc="04150019" w:tentative="1">
      <w:start w:val="1"/>
      <w:numFmt w:val="lowerLetter"/>
      <w:lvlText w:val="%5."/>
      <w:lvlJc w:val="left"/>
      <w:pPr>
        <w:tabs>
          <w:tab w:val="num" w:pos="3397"/>
        </w:tabs>
        <w:ind w:left="3397" w:hanging="360"/>
      </w:pPr>
    </w:lvl>
    <w:lvl w:ilvl="5" w:tplc="0415001B" w:tentative="1">
      <w:start w:val="1"/>
      <w:numFmt w:val="lowerRoman"/>
      <w:lvlText w:val="%6."/>
      <w:lvlJc w:val="right"/>
      <w:pPr>
        <w:tabs>
          <w:tab w:val="num" w:pos="4117"/>
        </w:tabs>
        <w:ind w:left="4117" w:hanging="180"/>
      </w:pPr>
    </w:lvl>
    <w:lvl w:ilvl="6" w:tplc="0415000F" w:tentative="1">
      <w:start w:val="1"/>
      <w:numFmt w:val="decimal"/>
      <w:lvlText w:val="%7."/>
      <w:lvlJc w:val="left"/>
      <w:pPr>
        <w:tabs>
          <w:tab w:val="num" w:pos="4837"/>
        </w:tabs>
        <w:ind w:left="4837" w:hanging="360"/>
      </w:pPr>
    </w:lvl>
    <w:lvl w:ilvl="7" w:tplc="04150019" w:tentative="1">
      <w:start w:val="1"/>
      <w:numFmt w:val="lowerLetter"/>
      <w:lvlText w:val="%8."/>
      <w:lvlJc w:val="left"/>
      <w:pPr>
        <w:tabs>
          <w:tab w:val="num" w:pos="5557"/>
        </w:tabs>
        <w:ind w:left="5557" w:hanging="360"/>
      </w:pPr>
    </w:lvl>
    <w:lvl w:ilvl="8" w:tplc="0415001B" w:tentative="1">
      <w:start w:val="1"/>
      <w:numFmt w:val="lowerRoman"/>
      <w:lvlText w:val="%9."/>
      <w:lvlJc w:val="right"/>
      <w:pPr>
        <w:tabs>
          <w:tab w:val="num" w:pos="6277"/>
        </w:tabs>
        <w:ind w:left="6277" w:hanging="180"/>
      </w:pPr>
    </w:lvl>
  </w:abstractNum>
  <w:abstractNum w:abstractNumId="25" w15:restartNumberingAfterBreak="0">
    <w:nsid w:val="51AA3B3D"/>
    <w:multiLevelType w:val="multilevel"/>
    <w:tmpl w:val="55E80FB8"/>
    <w:lvl w:ilvl="0">
      <w:start w:val="9"/>
      <w:numFmt w:val="decimal"/>
      <w:lvlText w:val="%1."/>
      <w:lvlJc w:val="left"/>
      <w:pPr>
        <w:tabs>
          <w:tab w:val="num" w:pos="360"/>
        </w:tabs>
        <w:ind w:left="360" w:hanging="360"/>
      </w:pPr>
      <w:rPr>
        <w:rFonts w:hint="default"/>
        <w:b w:val="0"/>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6" w15:restartNumberingAfterBreak="0">
    <w:nsid w:val="59E31EA5"/>
    <w:multiLevelType w:val="hybridMultilevel"/>
    <w:tmpl w:val="9F12FE6A"/>
    <w:lvl w:ilvl="0" w:tplc="FFFFFFFF">
      <w:start w:val="1"/>
      <w:numFmt w:val="bullet"/>
      <w:lvlText w:val="-"/>
      <w:lvlJc w:val="left"/>
      <w:pPr>
        <w:ind w:left="360" w:hanging="360"/>
      </w:pPr>
      <w:rPr>
        <w:rFonts w:ascii="Arial" w:hAnsi="Arial" w:hint="default"/>
      </w:rPr>
    </w:lvl>
    <w:lvl w:ilvl="1" w:tplc="FFFFFFFF" w:tentative="1">
      <w:start w:val="1"/>
      <w:numFmt w:val="bullet"/>
      <w:lvlText w:val="o"/>
      <w:lvlJc w:val="left"/>
      <w:pPr>
        <w:ind w:left="1080" w:hanging="360"/>
      </w:pPr>
      <w:rPr>
        <w:rFonts w:ascii="Courier New" w:hAnsi="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7" w15:restartNumberingAfterBreak="0">
    <w:nsid w:val="5A251865"/>
    <w:multiLevelType w:val="hybridMultilevel"/>
    <w:tmpl w:val="41DC16C6"/>
    <w:name w:val="WW8Num4"/>
    <w:lvl w:ilvl="0" w:tplc="72F0F9E0">
      <w:start w:val="1"/>
      <w:numFmt w:val="lowerLetter"/>
      <w:lvlText w:val="%1)"/>
      <w:lvlJc w:val="left"/>
      <w:pPr>
        <w:tabs>
          <w:tab w:val="num" w:pos="360"/>
        </w:tabs>
        <w:ind w:left="360" w:hanging="360"/>
      </w:pPr>
      <w:rPr>
        <w:rFonts w:hint="default"/>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28" w15:restartNumberingAfterBreak="0">
    <w:nsid w:val="5DE26258"/>
    <w:multiLevelType w:val="multilevel"/>
    <w:tmpl w:val="C060CA7E"/>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29" w15:restartNumberingAfterBreak="0">
    <w:nsid w:val="640E3A90"/>
    <w:multiLevelType w:val="hybridMultilevel"/>
    <w:tmpl w:val="CD9EBBF2"/>
    <w:lvl w:ilvl="0" w:tplc="FFFFFFFF">
      <w:start w:val="1"/>
      <w:numFmt w:val="decimal"/>
      <w:lvlText w:val="%1."/>
      <w:lvlJc w:val="left"/>
      <w:pPr>
        <w:ind w:left="360" w:hanging="360"/>
      </w:pPr>
      <w:rPr>
        <w:rFonts w:cs="Times New Roman"/>
        <w:b/>
        <w:bCs/>
        <w:sz w:val="24"/>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30" w15:restartNumberingAfterBreak="0">
    <w:nsid w:val="65263C10"/>
    <w:multiLevelType w:val="hybridMultilevel"/>
    <w:tmpl w:val="BE6A8344"/>
    <w:lvl w:ilvl="0" w:tplc="AB64CED8">
      <w:start w:val="1"/>
      <w:numFmt w:val="bullet"/>
      <w:lvlText w:val="-"/>
      <w:lvlJc w:val="left"/>
      <w:pPr>
        <w:ind w:left="360" w:hanging="360"/>
      </w:pPr>
      <w:rPr>
        <w:rFonts w:ascii="Arial" w:hAnsi="Arial" w:hint="default"/>
      </w:rPr>
    </w:lvl>
    <w:lvl w:ilvl="1" w:tplc="D2EC598A" w:tentative="1">
      <w:start w:val="1"/>
      <w:numFmt w:val="bullet"/>
      <w:lvlText w:val="o"/>
      <w:lvlJc w:val="left"/>
      <w:pPr>
        <w:ind w:left="1080" w:hanging="360"/>
      </w:pPr>
      <w:rPr>
        <w:rFonts w:ascii="Courier New" w:hAnsi="Courier New" w:hint="default"/>
      </w:rPr>
    </w:lvl>
    <w:lvl w:ilvl="2" w:tplc="8C8419B2" w:tentative="1">
      <w:start w:val="1"/>
      <w:numFmt w:val="bullet"/>
      <w:lvlText w:val=""/>
      <w:lvlJc w:val="left"/>
      <w:pPr>
        <w:ind w:left="1800" w:hanging="360"/>
      </w:pPr>
      <w:rPr>
        <w:rFonts w:ascii="Wingdings" w:hAnsi="Wingdings" w:hint="default"/>
      </w:rPr>
    </w:lvl>
    <w:lvl w:ilvl="3" w:tplc="06D0BB1E" w:tentative="1">
      <w:start w:val="1"/>
      <w:numFmt w:val="bullet"/>
      <w:lvlText w:val=""/>
      <w:lvlJc w:val="left"/>
      <w:pPr>
        <w:ind w:left="2520" w:hanging="360"/>
      </w:pPr>
      <w:rPr>
        <w:rFonts w:ascii="Symbol" w:hAnsi="Symbol" w:hint="default"/>
      </w:rPr>
    </w:lvl>
    <w:lvl w:ilvl="4" w:tplc="0362219E" w:tentative="1">
      <w:start w:val="1"/>
      <w:numFmt w:val="bullet"/>
      <w:lvlText w:val="o"/>
      <w:lvlJc w:val="left"/>
      <w:pPr>
        <w:ind w:left="3240" w:hanging="360"/>
      </w:pPr>
      <w:rPr>
        <w:rFonts w:ascii="Courier New" w:hAnsi="Courier New" w:hint="default"/>
      </w:rPr>
    </w:lvl>
    <w:lvl w:ilvl="5" w:tplc="188C245A" w:tentative="1">
      <w:start w:val="1"/>
      <w:numFmt w:val="bullet"/>
      <w:lvlText w:val=""/>
      <w:lvlJc w:val="left"/>
      <w:pPr>
        <w:ind w:left="3960" w:hanging="360"/>
      </w:pPr>
      <w:rPr>
        <w:rFonts w:ascii="Wingdings" w:hAnsi="Wingdings" w:hint="default"/>
      </w:rPr>
    </w:lvl>
    <w:lvl w:ilvl="6" w:tplc="E96A05EE" w:tentative="1">
      <w:start w:val="1"/>
      <w:numFmt w:val="bullet"/>
      <w:lvlText w:val=""/>
      <w:lvlJc w:val="left"/>
      <w:pPr>
        <w:ind w:left="4680" w:hanging="360"/>
      </w:pPr>
      <w:rPr>
        <w:rFonts w:ascii="Symbol" w:hAnsi="Symbol" w:hint="default"/>
      </w:rPr>
    </w:lvl>
    <w:lvl w:ilvl="7" w:tplc="CC766814" w:tentative="1">
      <w:start w:val="1"/>
      <w:numFmt w:val="bullet"/>
      <w:lvlText w:val="o"/>
      <w:lvlJc w:val="left"/>
      <w:pPr>
        <w:ind w:left="5400" w:hanging="360"/>
      </w:pPr>
      <w:rPr>
        <w:rFonts w:ascii="Courier New" w:hAnsi="Courier New" w:hint="default"/>
      </w:rPr>
    </w:lvl>
    <w:lvl w:ilvl="8" w:tplc="326A64FE" w:tentative="1">
      <w:start w:val="1"/>
      <w:numFmt w:val="bullet"/>
      <w:lvlText w:val=""/>
      <w:lvlJc w:val="left"/>
      <w:pPr>
        <w:ind w:left="6120" w:hanging="360"/>
      </w:pPr>
      <w:rPr>
        <w:rFonts w:ascii="Wingdings" w:hAnsi="Wingdings" w:hint="default"/>
      </w:rPr>
    </w:lvl>
  </w:abstractNum>
  <w:abstractNum w:abstractNumId="31" w15:restartNumberingAfterBreak="0">
    <w:nsid w:val="66646769"/>
    <w:multiLevelType w:val="multilevel"/>
    <w:tmpl w:val="FE3E235E"/>
    <w:lvl w:ilvl="0">
      <w:start w:val="8"/>
      <w:numFmt w:val="decimal"/>
      <w:lvlText w:val="%1."/>
      <w:lvlJc w:val="left"/>
      <w:pPr>
        <w:tabs>
          <w:tab w:val="num" w:pos="360"/>
        </w:tabs>
        <w:ind w:left="360" w:hanging="360"/>
      </w:pPr>
      <w:rPr>
        <w:rFonts w:hint="default"/>
        <w:b w:val="0"/>
        <w:color w:val="auto"/>
        <w:sz w:val="22"/>
        <w:szCs w:val="22"/>
      </w:rPr>
    </w:lvl>
    <w:lvl w:ilvl="1">
      <w:start w:val="1"/>
      <w:numFmt w:val="decimal"/>
      <w:lvlText w:val="%1.%2."/>
      <w:lvlJc w:val="left"/>
      <w:pPr>
        <w:tabs>
          <w:tab w:val="num" w:pos="360"/>
        </w:tabs>
        <w:ind w:left="360" w:hanging="360"/>
      </w:pPr>
      <w:rPr>
        <w:rFonts w:hint="default"/>
        <w:b w:val="0"/>
        <w:color w:val="auto"/>
        <w:sz w:val="22"/>
        <w:szCs w:val="22"/>
      </w:rPr>
    </w:lvl>
    <w:lvl w:ilvl="2">
      <w:start w:val="1"/>
      <w:numFmt w:val="decimal"/>
      <w:lvlText w:val="%1.%2.%3."/>
      <w:lvlJc w:val="left"/>
      <w:pPr>
        <w:tabs>
          <w:tab w:val="num" w:pos="720"/>
        </w:tabs>
        <w:ind w:left="720" w:hanging="720"/>
      </w:pPr>
      <w:rPr>
        <w:rFonts w:hint="default"/>
        <w:b w:val="0"/>
        <w:i w:val="0"/>
        <w:color w:val="auto"/>
        <w:sz w:val="22"/>
        <w:szCs w:val="22"/>
      </w:rPr>
    </w:lvl>
    <w:lvl w:ilvl="3">
      <w:start w:val="1"/>
      <w:numFmt w:val="decimal"/>
      <w:lvlText w:val="%1.%2.%3.%4."/>
      <w:lvlJc w:val="left"/>
      <w:pPr>
        <w:tabs>
          <w:tab w:val="num" w:pos="720"/>
        </w:tabs>
        <w:ind w:left="720" w:hanging="720"/>
      </w:pPr>
      <w:rPr>
        <w:rFonts w:hint="default"/>
        <w:b w:val="0"/>
        <w:color w:val="0000FF"/>
        <w:sz w:val="22"/>
        <w:szCs w:val="22"/>
      </w:rPr>
    </w:lvl>
    <w:lvl w:ilvl="4">
      <w:start w:val="1"/>
      <w:numFmt w:val="decimal"/>
      <w:lvlText w:val="%1.%2.%3.%4.%5."/>
      <w:lvlJc w:val="left"/>
      <w:pPr>
        <w:tabs>
          <w:tab w:val="num" w:pos="1080"/>
        </w:tabs>
        <w:ind w:left="1080" w:hanging="1080"/>
      </w:pPr>
      <w:rPr>
        <w:rFonts w:hint="default"/>
        <w:b w:val="0"/>
        <w:color w:val="0000FF"/>
        <w:sz w:val="22"/>
        <w:szCs w:val="22"/>
      </w:rPr>
    </w:lvl>
    <w:lvl w:ilvl="5">
      <w:start w:val="1"/>
      <w:numFmt w:val="decimal"/>
      <w:lvlText w:val="%1.%2.%3.%4.%5.%6."/>
      <w:lvlJc w:val="left"/>
      <w:pPr>
        <w:tabs>
          <w:tab w:val="num" w:pos="1080"/>
        </w:tabs>
        <w:ind w:left="1080" w:hanging="1080"/>
      </w:pPr>
      <w:rPr>
        <w:rFonts w:hint="default"/>
        <w:b w:val="0"/>
        <w:color w:val="0000FF"/>
        <w:sz w:val="22"/>
        <w:szCs w:val="22"/>
      </w:rPr>
    </w:lvl>
    <w:lvl w:ilvl="6">
      <w:start w:val="1"/>
      <w:numFmt w:val="decimal"/>
      <w:lvlText w:val="%1.%2.%3.%4.%5.%6.%7."/>
      <w:lvlJc w:val="left"/>
      <w:pPr>
        <w:tabs>
          <w:tab w:val="num" w:pos="1440"/>
        </w:tabs>
        <w:ind w:left="1440" w:hanging="1440"/>
      </w:pPr>
      <w:rPr>
        <w:rFonts w:hint="default"/>
        <w:b w:val="0"/>
        <w:color w:val="0000FF"/>
        <w:sz w:val="22"/>
        <w:szCs w:val="22"/>
      </w:rPr>
    </w:lvl>
    <w:lvl w:ilvl="7">
      <w:start w:val="1"/>
      <w:numFmt w:val="decimal"/>
      <w:lvlText w:val="%1.%2.%3.%4.%5.%6.%7.%8."/>
      <w:lvlJc w:val="left"/>
      <w:pPr>
        <w:tabs>
          <w:tab w:val="num" w:pos="1440"/>
        </w:tabs>
        <w:ind w:left="1440" w:hanging="1440"/>
      </w:pPr>
      <w:rPr>
        <w:rFonts w:hint="default"/>
        <w:b w:val="0"/>
        <w:color w:val="0000FF"/>
        <w:sz w:val="22"/>
        <w:szCs w:val="22"/>
      </w:rPr>
    </w:lvl>
    <w:lvl w:ilvl="8">
      <w:start w:val="1"/>
      <w:numFmt w:val="decimal"/>
      <w:lvlText w:val="%1.%2.%3.%4.%5.%6.%7.%8.%9."/>
      <w:lvlJc w:val="left"/>
      <w:pPr>
        <w:tabs>
          <w:tab w:val="num" w:pos="1800"/>
        </w:tabs>
        <w:ind w:left="1800" w:hanging="1800"/>
      </w:pPr>
      <w:rPr>
        <w:rFonts w:hint="default"/>
        <w:b w:val="0"/>
        <w:color w:val="0000FF"/>
        <w:sz w:val="22"/>
        <w:szCs w:val="22"/>
      </w:rPr>
    </w:lvl>
  </w:abstractNum>
  <w:abstractNum w:abstractNumId="32" w15:restartNumberingAfterBreak="0">
    <w:nsid w:val="6BBB36D8"/>
    <w:multiLevelType w:val="multilevel"/>
    <w:tmpl w:val="B6125C4A"/>
    <w:lvl w:ilvl="0">
      <w:start w:val="16"/>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ascii="Arial" w:eastAsia="Times New Roman" w:hAnsi="Arial" w:cs="Arial"/>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6DA5106B"/>
    <w:multiLevelType w:val="hybridMultilevel"/>
    <w:tmpl w:val="7D1E56E6"/>
    <w:lvl w:ilvl="0" w:tplc="FFFFFFFF">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4" w15:restartNumberingAfterBreak="0">
    <w:nsid w:val="71703784"/>
    <w:multiLevelType w:val="hybridMultilevel"/>
    <w:tmpl w:val="E152A3A2"/>
    <w:lvl w:ilvl="0" w:tplc="9BC07B8A">
      <w:start w:val="1"/>
      <w:numFmt w:val="bullet"/>
      <w:lvlText w:val="-"/>
      <w:lvlJc w:val="left"/>
      <w:pPr>
        <w:ind w:left="720" w:hanging="360"/>
      </w:pPr>
      <w:rPr>
        <w:rFonts w:ascii="Arial" w:hAnsi="Arial" w:hint="default"/>
      </w:rPr>
    </w:lvl>
    <w:lvl w:ilvl="1" w:tplc="04150019">
      <w:start w:val="1"/>
      <w:numFmt w:val="bullet"/>
      <w:lvlText w:val="o"/>
      <w:lvlJc w:val="left"/>
      <w:pPr>
        <w:ind w:left="1440" w:hanging="360"/>
      </w:pPr>
      <w:rPr>
        <w:rFonts w:ascii="Courier New" w:hAnsi="Courier New" w:hint="default"/>
      </w:rPr>
    </w:lvl>
    <w:lvl w:ilvl="2" w:tplc="0415001B">
      <w:start w:val="1"/>
      <w:numFmt w:val="bullet"/>
      <w:lvlText w:val=""/>
      <w:lvlJc w:val="left"/>
      <w:pPr>
        <w:ind w:left="2160" w:hanging="360"/>
      </w:pPr>
      <w:rPr>
        <w:rFonts w:ascii="Wingdings" w:hAnsi="Wingdings" w:hint="default"/>
      </w:rPr>
    </w:lvl>
    <w:lvl w:ilvl="3" w:tplc="0415000F">
      <w:start w:val="1"/>
      <w:numFmt w:val="bullet"/>
      <w:lvlText w:val=""/>
      <w:lvlJc w:val="left"/>
      <w:pPr>
        <w:ind w:left="2880" w:hanging="360"/>
      </w:pPr>
      <w:rPr>
        <w:rFonts w:ascii="Symbol" w:hAnsi="Symbol" w:hint="default"/>
      </w:rPr>
    </w:lvl>
    <w:lvl w:ilvl="4" w:tplc="04150019">
      <w:start w:val="1"/>
      <w:numFmt w:val="bullet"/>
      <w:lvlText w:val="o"/>
      <w:lvlJc w:val="left"/>
      <w:pPr>
        <w:ind w:left="3600" w:hanging="360"/>
      </w:pPr>
      <w:rPr>
        <w:rFonts w:ascii="Courier New" w:hAnsi="Courier New" w:hint="default"/>
      </w:rPr>
    </w:lvl>
    <w:lvl w:ilvl="5" w:tplc="0415001B">
      <w:start w:val="1"/>
      <w:numFmt w:val="bullet"/>
      <w:lvlText w:val=""/>
      <w:lvlJc w:val="left"/>
      <w:pPr>
        <w:ind w:left="4320" w:hanging="360"/>
      </w:pPr>
      <w:rPr>
        <w:rFonts w:ascii="Wingdings" w:hAnsi="Wingdings" w:hint="default"/>
      </w:rPr>
    </w:lvl>
    <w:lvl w:ilvl="6" w:tplc="0415000F">
      <w:start w:val="1"/>
      <w:numFmt w:val="bullet"/>
      <w:lvlText w:val=""/>
      <w:lvlJc w:val="left"/>
      <w:pPr>
        <w:ind w:left="5040" w:hanging="360"/>
      </w:pPr>
      <w:rPr>
        <w:rFonts w:ascii="Symbol" w:hAnsi="Symbol" w:hint="default"/>
      </w:rPr>
    </w:lvl>
    <w:lvl w:ilvl="7" w:tplc="04150019">
      <w:start w:val="1"/>
      <w:numFmt w:val="bullet"/>
      <w:lvlText w:val="o"/>
      <w:lvlJc w:val="left"/>
      <w:pPr>
        <w:ind w:left="5760" w:hanging="360"/>
      </w:pPr>
      <w:rPr>
        <w:rFonts w:ascii="Courier New" w:hAnsi="Courier New" w:hint="default"/>
      </w:rPr>
    </w:lvl>
    <w:lvl w:ilvl="8" w:tplc="0415001B">
      <w:start w:val="1"/>
      <w:numFmt w:val="bullet"/>
      <w:lvlText w:val=""/>
      <w:lvlJc w:val="left"/>
      <w:pPr>
        <w:ind w:left="6480" w:hanging="360"/>
      </w:pPr>
      <w:rPr>
        <w:rFonts w:ascii="Wingdings" w:hAnsi="Wingdings" w:hint="default"/>
      </w:rPr>
    </w:lvl>
  </w:abstractNum>
  <w:abstractNum w:abstractNumId="35" w15:restartNumberingAfterBreak="0">
    <w:nsid w:val="7DAE579A"/>
    <w:multiLevelType w:val="multilevel"/>
    <w:tmpl w:val="C97066E6"/>
    <w:lvl w:ilvl="0">
      <w:start w:val="7"/>
      <w:numFmt w:val="decimal"/>
      <w:lvlText w:val="%1."/>
      <w:lvlJc w:val="left"/>
      <w:pPr>
        <w:tabs>
          <w:tab w:val="num" w:pos="360"/>
        </w:tabs>
        <w:ind w:left="360" w:hanging="360"/>
      </w:pPr>
      <w:rPr>
        <w:rFonts w:hint="default"/>
        <w:b w:val="0"/>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num w:numId="1">
    <w:abstractNumId w:val="15"/>
  </w:num>
  <w:num w:numId="2">
    <w:abstractNumId w:val="23"/>
  </w:num>
  <w:num w:numId="3">
    <w:abstractNumId w:val="34"/>
  </w:num>
  <w:num w:numId="4">
    <w:abstractNumId w:val="16"/>
  </w:num>
  <w:num w:numId="5">
    <w:abstractNumId w:val="10"/>
  </w:num>
  <w:num w:numId="6">
    <w:abstractNumId w:val="26"/>
  </w:num>
  <w:num w:numId="7">
    <w:abstractNumId w:val="33"/>
  </w:num>
  <w:num w:numId="8">
    <w:abstractNumId w:val="30"/>
  </w:num>
  <w:num w:numId="9">
    <w:abstractNumId w:val="17"/>
  </w:num>
  <w:num w:numId="10">
    <w:abstractNumId w:val="7"/>
  </w:num>
  <w:num w:numId="11">
    <w:abstractNumId w:val="8"/>
  </w:num>
  <w:num w:numId="12">
    <w:abstractNumId w:val="20"/>
  </w:num>
  <w:num w:numId="13">
    <w:abstractNumId w:val="29"/>
  </w:num>
  <w:num w:numId="14">
    <w:abstractNumId w:val="1"/>
  </w:num>
  <w:num w:numId="15">
    <w:abstractNumId w:val="14"/>
  </w:num>
  <w:num w:numId="16">
    <w:abstractNumId w:val="32"/>
  </w:num>
  <w:num w:numId="17">
    <w:abstractNumId w:val="35"/>
  </w:num>
  <w:num w:numId="18">
    <w:abstractNumId w:val="25"/>
  </w:num>
  <w:num w:numId="19">
    <w:abstractNumId w:val="5"/>
  </w:num>
  <w:num w:numId="20">
    <w:abstractNumId w:val="4"/>
  </w:num>
  <w:num w:numId="21">
    <w:abstractNumId w:val="13"/>
  </w:num>
  <w:num w:numId="22">
    <w:abstractNumId w:val="12"/>
  </w:num>
  <w:num w:numId="23">
    <w:abstractNumId w:val="6"/>
  </w:num>
  <w:num w:numId="24">
    <w:abstractNumId w:val="31"/>
  </w:num>
  <w:num w:numId="25">
    <w:abstractNumId w:val="19"/>
  </w:num>
  <w:num w:numId="26">
    <w:abstractNumId w:val="27"/>
  </w:num>
  <w:num w:numId="27">
    <w:abstractNumId w:val="18"/>
  </w:num>
  <w:num w:numId="28">
    <w:abstractNumId w:val="2"/>
  </w:num>
  <w:num w:numId="29">
    <w:abstractNumId w:val="28"/>
  </w:num>
  <w:num w:numId="30">
    <w:abstractNumId w:val="22"/>
  </w:num>
  <w:num w:numId="31">
    <w:abstractNumId w:val="0"/>
  </w:num>
  <w:num w:numId="32">
    <w:abstractNumId w:val="3"/>
  </w:num>
  <w:num w:numId="33">
    <w:abstractNumId w:val="9"/>
  </w:num>
  <w:num w:numId="34">
    <w:abstractNumId w:val="11"/>
  </w:num>
  <w:num w:numId="35">
    <w:abstractNumId w:val="21"/>
  </w:num>
  <w:num w:numId="3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051A"/>
    <w:rsid w:val="00046A80"/>
    <w:rsid w:val="00100C98"/>
    <w:rsid w:val="00150B89"/>
    <w:rsid w:val="00175CC5"/>
    <w:rsid w:val="001806BC"/>
    <w:rsid w:val="005F3292"/>
    <w:rsid w:val="00713A92"/>
    <w:rsid w:val="00726D21"/>
    <w:rsid w:val="00736A0C"/>
    <w:rsid w:val="007D6B6C"/>
    <w:rsid w:val="00855B1C"/>
    <w:rsid w:val="008E3316"/>
    <w:rsid w:val="0091051A"/>
    <w:rsid w:val="00980FAD"/>
    <w:rsid w:val="009D2C05"/>
    <w:rsid w:val="00A52B82"/>
    <w:rsid w:val="00B77C13"/>
    <w:rsid w:val="00B92437"/>
    <w:rsid w:val="00C36B30"/>
    <w:rsid w:val="00C56D63"/>
    <w:rsid w:val="00C81C27"/>
    <w:rsid w:val="00D6387F"/>
    <w:rsid w:val="00FC012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382483"/>
  <w15:chartTrackingRefBased/>
  <w15:docId w15:val="{BC755C5E-A6E4-4E6D-9A6E-C10734623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91051A"/>
    <w:pPr>
      <w:spacing w:after="0" w:line="240" w:lineRule="auto"/>
    </w:pPr>
    <w:rPr>
      <w:rFonts w:ascii="Times New Roman" w:eastAsia="Times New Roman" w:hAnsi="Times New Roman" w:cs="Times New Roman"/>
      <w:sz w:val="24"/>
      <w:szCs w:val="24"/>
      <w:lang w:eastAsia="pl-PL"/>
    </w:rPr>
  </w:style>
  <w:style w:type="paragraph" w:styleId="Nagwek2">
    <w:name w:val="heading 2"/>
    <w:basedOn w:val="Normalny"/>
    <w:next w:val="Normalny"/>
    <w:link w:val="Nagwek2Znak"/>
    <w:qFormat/>
    <w:rsid w:val="0091051A"/>
    <w:pPr>
      <w:keepNext/>
      <w:spacing w:before="240" w:after="60"/>
      <w:outlineLvl w:val="1"/>
    </w:pPr>
    <w:rPr>
      <w:rFonts w:ascii="Arial" w:hAnsi="Arial" w:cs="Arial"/>
      <w:b/>
      <w:bCs/>
      <w:i/>
      <w:i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91051A"/>
    <w:rPr>
      <w:rFonts w:ascii="Arial" w:eastAsia="Times New Roman" w:hAnsi="Arial" w:cs="Arial"/>
      <w:b/>
      <w:bCs/>
      <w:i/>
      <w:iCs/>
      <w:sz w:val="28"/>
      <w:szCs w:val="28"/>
      <w:lang w:eastAsia="pl-PL"/>
    </w:rPr>
  </w:style>
  <w:style w:type="character" w:styleId="Hipercze">
    <w:name w:val="Hyperlink"/>
    <w:basedOn w:val="Domylnaczcionkaakapitu"/>
    <w:rsid w:val="0091051A"/>
    <w:rPr>
      <w:color w:val="0000FF"/>
      <w:u w:val="single"/>
    </w:rPr>
  </w:style>
  <w:style w:type="paragraph" w:styleId="Tekstpodstawowy">
    <w:name w:val="Body Text"/>
    <w:basedOn w:val="Normalny"/>
    <w:link w:val="TekstpodstawowyZnak"/>
    <w:rsid w:val="0091051A"/>
    <w:pPr>
      <w:spacing w:after="120"/>
    </w:pPr>
  </w:style>
  <w:style w:type="character" w:customStyle="1" w:styleId="TekstpodstawowyZnak">
    <w:name w:val="Tekst podstawowy Znak"/>
    <w:basedOn w:val="Domylnaczcionkaakapitu"/>
    <w:link w:val="Tekstpodstawowy"/>
    <w:rsid w:val="0091051A"/>
    <w:rPr>
      <w:rFonts w:ascii="Times New Roman" w:eastAsia="Times New Roman" w:hAnsi="Times New Roman" w:cs="Times New Roman"/>
      <w:sz w:val="24"/>
      <w:szCs w:val="24"/>
      <w:lang w:eastAsia="pl-PL"/>
    </w:rPr>
  </w:style>
  <w:style w:type="paragraph" w:styleId="Tekstprzypisudolnego">
    <w:name w:val="footnote text"/>
    <w:basedOn w:val="Normalny"/>
    <w:link w:val="TekstprzypisudolnegoZnak"/>
    <w:rsid w:val="0091051A"/>
    <w:rPr>
      <w:sz w:val="20"/>
      <w:szCs w:val="20"/>
    </w:rPr>
  </w:style>
  <w:style w:type="character" w:customStyle="1" w:styleId="TekstprzypisudolnegoZnak">
    <w:name w:val="Tekst przypisu dolnego Znak"/>
    <w:basedOn w:val="Domylnaczcionkaakapitu"/>
    <w:link w:val="Tekstprzypisudolnego"/>
    <w:rsid w:val="0091051A"/>
    <w:rPr>
      <w:rFonts w:ascii="Times New Roman" w:eastAsia="Times New Roman" w:hAnsi="Times New Roman" w:cs="Times New Roman"/>
      <w:sz w:val="20"/>
      <w:szCs w:val="20"/>
      <w:lang w:eastAsia="pl-PL"/>
    </w:rPr>
  </w:style>
  <w:style w:type="character" w:styleId="Odwoanieprzypisudolnego">
    <w:name w:val="footnote reference"/>
    <w:basedOn w:val="Domylnaczcionkaakapitu"/>
    <w:rsid w:val="0091051A"/>
    <w:rPr>
      <w:vertAlign w:val="superscript"/>
    </w:rPr>
  </w:style>
  <w:style w:type="character" w:customStyle="1" w:styleId="pktZnak">
    <w:name w:val="pkt Znak"/>
    <w:link w:val="pkt"/>
    <w:locked/>
    <w:rsid w:val="0091051A"/>
    <w:rPr>
      <w:sz w:val="24"/>
    </w:rPr>
  </w:style>
  <w:style w:type="paragraph" w:customStyle="1" w:styleId="pkt">
    <w:name w:val="pkt"/>
    <w:basedOn w:val="Normalny"/>
    <w:link w:val="pktZnak"/>
    <w:rsid w:val="0091051A"/>
    <w:pPr>
      <w:spacing w:before="60" w:after="60" w:line="252" w:lineRule="auto"/>
      <w:ind w:left="851" w:hanging="295"/>
      <w:jc w:val="both"/>
    </w:pPr>
    <w:rPr>
      <w:rFonts w:asciiTheme="minorHAnsi" w:eastAsiaTheme="minorHAnsi" w:hAnsiTheme="minorHAnsi" w:cstheme="minorBidi"/>
      <w:szCs w:val="22"/>
      <w:lang w:eastAsia="en-US"/>
    </w:rPr>
  </w:style>
  <w:style w:type="character" w:styleId="Uwydatnienie">
    <w:name w:val="Emphasis"/>
    <w:basedOn w:val="Domylnaczcionkaakapitu"/>
    <w:qFormat/>
    <w:rsid w:val="0091051A"/>
    <w:rPr>
      <w:rFonts w:cs="Times New Roman"/>
      <w:i/>
      <w:iCs/>
    </w:rPr>
  </w:style>
  <w:style w:type="paragraph" w:customStyle="1" w:styleId="text-justifylist-indent-2">
    <w:name w:val="text-justify list-indent-2"/>
    <w:basedOn w:val="Normalny"/>
    <w:rsid w:val="0091051A"/>
    <w:pPr>
      <w:spacing w:before="100" w:beforeAutospacing="1" w:after="100" w:afterAutospacing="1"/>
    </w:pPr>
  </w:style>
  <w:style w:type="paragraph" w:styleId="Akapitzlist">
    <w:name w:val="List Paragraph"/>
    <w:basedOn w:val="Normalny"/>
    <w:qFormat/>
    <w:rsid w:val="0091051A"/>
    <w:pPr>
      <w:widowControl w:val="0"/>
      <w:tabs>
        <w:tab w:val="left" w:pos="0"/>
      </w:tabs>
      <w:suppressAutoHyphens/>
      <w:spacing w:line="200" w:lineRule="atLeast"/>
      <w:ind w:left="720"/>
      <w:jc w:val="both"/>
    </w:pPr>
    <w:rPr>
      <w:rFonts w:ascii="Arial" w:eastAsia="Lucida Sans Unicode" w:hAnsi="Arial" w:cs="Calibri"/>
      <w:kern w:val="1"/>
      <w:sz w:val="22"/>
      <w:szCs w:val="22"/>
      <w:lang w:eastAsia="zh-CN"/>
    </w:rPr>
  </w:style>
  <w:style w:type="paragraph" w:customStyle="1" w:styleId="Zawartotabeli">
    <w:name w:val="Zawartość tabeli"/>
    <w:basedOn w:val="Normalny"/>
    <w:rsid w:val="0091051A"/>
    <w:pPr>
      <w:suppressLineNumbers/>
      <w:tabs>
        <w:tab w:val="left" w:pos="0"/>
      </w:tabs>
      <w:suppressAutoHyphens/>
      <w:spacing w:line="200" w:lineRule="atLeast"/>
      <w:ind w:left="567" w:hanging="283"/>
      <w:jc w:val="both"/>
    </w:pPr>
    <w:rPr>
      <w:rFonts w:ascii="Arial" w:hAnsi="Arial" w:cs="Calibri"/>
      <w:sz w:val="22"/>
      <w:szCs w:val="22"/>
      <w:lang w:eastAsia="zh-CN"/>
    </w:rPr>
  </w:style>
  <w:style w:type="paragraph" w:styleId="Tekstdymka">
    <w:name w:val="Balloon Text"/>
    <w:basedOn w:val="Normalny"/>
    <w:link w:val="TekstdymkaZnak"/>
    <w:uiPriority w:val="99"/>
    <w:semiHidden/>
    <w:unhideWhenUsed/>
    <w:rsid w:val="00A52B82"/>
    <w:rPr>
      <w:rFonts w:ascii="Segoe UI" w:hAnsi="Segoe UI" w:cs="Segoe UI"/>
      <w:sz w:val="18"/>
      <w:szCs w:val="18"/>
    </w:rPr>
  </w:style>
  <w:style w:type="character" w:customStyle="1" w:styleId="TekstdymkaZnak">
    <w:name w:val="Tekst dymka Znak"/>
    <w:basedOn w:val="Domylnaczcionkaakapitu"/>
    <w:link w:val="Tekstdymka"/>
    <w:uiPriority w:val="99"/>
    <w:semiHidden/>
    <w:rsid w:val="00A52B82"/>
    <w:rPr>
      <w:rFonts w:ascii="Segoe UI" w:eastAsia="Times New Roman" w:hAnsi="Segoe UI" w:cs="Segoe UI"/>
      <w:sz w:val="18"/>
      <w:szCs w:val="18"/>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mpubliczne@bieganski.com.p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latformazakupowa.pl/szpital_bieganskiego" TargetMode="External"/><Relationship Id="rId12" Type="http://schemas.openxmlformats.org/officeDocument/2006/relationships/hyperlink" Target="https://platformazakupowa.pl/strona/1-regulam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latformazakupowa.pl/szpital_bieganskiego" TargetMode="External"/><Relationship Id="rId5" Type="http://schemas.openxmlformats.org/officeDocument/2006/relationships/footnotes" Target="footnotes.xml"/><Relationship Id="rId10" Type="http://schemas.openxmlformats.org/officeDocument/2006/relationships/hyperlink" Target="https://platformazakupowa.pl/szpital_bieganskiego" TargetMode="External"/><Relationship Id="rId4" Type="http://schemas.openxmlformats.org/officeDocument/2006/relationships/webSettings" Target="webSettings.xml"/><Relationship Id="rId9" Type="http://schemas.openxmlformats.org/officeDocument/2006/relationships/hyperlink" Target="https://platformazakupowa.pl/strona/1-regulamin"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16</Pages>
  <Words>7052</Words>
  <Characters>42318</Characters>
  <Application>Microsoft Office Word</Application>
  <DocSecurity>0</DocSecurity>
  <Lines>352</Lines>
  <Paragraphs>98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49272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Paweł Lipiński</dc:creator>
  <cp:keywords/>
  <dc:description/>
  <cp:lastModifiedBy>Elżbieta EA. Abramek</cp:lastModifiedBy>
  <cp:revision>6</cp:revision>
  <cp:lastPrinted>2024-10-22T08:01:00Z</cp:lastPrinted>
  <dcterms:created xsi:type="dcterms:W3CDTF">2024-10-08T09:27:00Z</dcterms:created>
  <dcterms:modified xsi:type="dcterms:W3CDTF">2024-10-23T10:15:00Z</dcterms:modified>
</cp:coreProperties>
</file>